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185972" w:displacedByCustomXml="next"/>
    <w:sdt>
      <w:sdtPr>
        <w:rPr>
          <w:lang w:val="fr-CI"/>
        </w:rPr>
        <w:id w:val="1529682469"/>
        <w:docPartObj>
          <w:docPartGallery w:val="Cover Pages"/>
          <w:docPartUnique/>
        </w:docPartObj>
      </w:sdtPr>
      <w:sdtEndPr/>
      <w:sdtContent>
        <w:p w14:paraId="2544B3FB" w14:textId="317A34D7" w:rsidR="000C4752" w:rsidRPr="002F762F" w:rsidRDefault="00F44F89" w:rsidP="001F4064">
          <w:pPr>
            <w:rPr>
              <w:lang w:val="fr-CI"/>
            </w:rPr>
          </w:pPr>
          <w:r w:rsidRPr="002F762F">
            <w:rPr>
              <w:noProof/>
              <w:lang w:val="fr-CI"/>
            </w:rPr>
            <mc:AlternateContent>
              <mc:Choice Requires="wpg">
                <w:drawing>
                  <wp:anchor distT="0" distB="0" distL="114300" distR="114300" simplePos="0" relativeHeight="251664384" behindDoc="0" locked="0" layoutInCell="1" allowOverlap="1" wp14:anchorId="69C56FCB" wp14:editId="1F7F2B8D">
                    <wp:simplePos x="0" y="0"/>
                    <wp:positionH relativeFrom="page">
                      <wp:posOffset>-28575</wp:posOffset>
                    </wp:positionH>
                    <wp:positionV relativeFrom="paragraph">
                      <wp:posOffset>-1306195</wp:posOffset>
                    </wp:positionV>
                    <wp:extent cx="7790688" cy="1492301"/>
                    <wp:effectExtent l="0" t="0" r="1270" b="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90688" cy="1492301"/>
                              <a:chOff x="0" y="0"/>
                              <a:chExt cx="7325067" cy="1215390"/>
                            </a:xfrm>
                          </wpg:grpSpPr>
                          <wps:wsp>
                            <wps:cNvPr id="150" name="Rectangle 51"/>
                            <wps:cNvSpPr/>
                            <wps:spPr>
                              <a:xfrm>
                                <a:off x="0" y="0"/>
                                <a:ext cx="7315200" cy="1129665"/>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00808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a:extLst>
                                <a:ext uri="{C183D7F6-B498-43B3-948B-1728B52AA6E4}">
                                  <adec:decorative xmlns:adec="http://schemas.microsoft.com/office/drawing/2017/decorative" val="1"/>
                                </a:ext>
                              </a:extLst>
                            </wps:cNvPr>
                            <wps:cNvSpPr/>
                            <wps:spPr>
                              <a:xfrm>
                                <a:off x="9867" y="0"/>
                                <a:ext cx="7315200" cy="1215390"/>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3FB42E3" id="Group 4" o:spid="_x0000_s1026" alt="&quot;&quot;" style="position:absolute;margin-left:-2.25pt;margin-top:-102.85pt;width:613.45pt;height:117.5pt;z-index:251664384;mso-position-horizontal-relative:page;mso-width-relative:margin;mso-height-relative:margin" coordsize="73250,121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">
                    <v:shape id="Rectangle 51" o:spid="_x0000_s1027" style="position:absolute;width:73152;height:11296;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" path="m,l7312660,r,1129665l3619500,733425,,1091565,,xe" fillcolor="#008085" stroked="f" strokeweight="1.25pt">
                      <v:path arrowok="t" o:connecttype="custom" o:connectlocs="0,0;7315200,0;7315200,1129665;3620757,733425;0,1091565;0,0" o:connectangles="0,0,0,0,0,0"/>
                    </v:shape>
                    <v:rect id="Rectangle 151" o:spid="_x0000_s1028" alt="&quot;&quot;" style="position:absolute;left:98;width:73152;height:12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" stroked="f" strokeweight="1.25pt">
                      <v:fill r:id="rId9" o:title="" recolor="t" rotate="t" type="frame"/>
                    </v:rect>
                    <w10:wrap anchorx="page"/>
                  </v:group>
                </w:pict>
              </mc:Fallback>
            </mc:AlternateContent>
          </w:r>
        </w:p>
        <w:bookmarkEnd w:id="0"/>
        <w:p w14:paraId="224728A9" w14:textId="008F58BC" w:rsidR="000C4752" w:rsidRPr="002F762F" w:rsidRDefault="000C4752" w:rsidP="001F4064">
          <w:pPr>
            <w:rPr>
              <w:lang w:val="fr-CI"/>
            </w:rPr>
          </w:pPr>
        </w:p>
        <w:p w14:paraId="6A622EFD" w14:textId="637BA1B0" w:rsidR="000C4752" w:rsidRPr="002F762F" w:rsidRDefault="00EB4104" w:rsidP="001F4064">
          <w:pPr>
            <w:rPr>
              <w:lang w:val="fr-CI"/>
            </w:rPr>
          </w:pPr>
          <w:r w:rsidRPr="002F762F">
            <w:rPr>
              <w:noProof/>
              <w:lang w:val="fr-CI"/>
            </w:rPr>
            <w:drawing>
              <wp:anchor distT="0" distB="0" distL="114300" distR="114300" simplePos="0" relativeHeight="251665408" behindDoc="0" locked="0" layoutInCell="1" allowOverlap="1" wp14:anchorId="128F444E" wp14:editId="7FE9D226">
                <wp:simplePos x="0" y="0"/>
                <wp:positionH relativeFrom="margin">
                  <wp:align>center</wp:align>
                </wp:positionH>
                <wp:positionV relativeFrom="paragraph">
                  <wp:posOffset>184172</wp:posOffset>
                </wp:positionV>
                <wp:extent cx="2596896" cy="2313432"/>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596896" cy="2313432"/>
                        </a:xfrm>
                        <a:prstGeom prst="rect">
                          <a:avLst/>
                        </a:prstGeom>
                      </pic:spPr>
                    </pic:pic>
                  </a:graphicData>
                </a:graphic>
                <wp14:sizeRelH relativeFrom="page">
                  <wp14:pctWidth>0</wp14:pctWidth>
                </wp14:sizeRelH>
                <wp14:sizeRelV relativeFrom="page">
                  <wp14:pctHeight>0</wp14:pctHeight>
                </wp14:sizeRelV>
              </wp:anchor>
            </w:drawing>
          </w:r>
          <w:bookmarkStart w:id="1" w:name="_Hlk19186076"/>
        </w:p>
        <w:p w14:paraId="5C8CB5EB" w14:textId="4BC52DD6" w:rsidR="000C4752" w:rsidRPr="002F762F" w:rsidRDefault="000C4752" w:rsidP="001F4064">
          <w:pPr>
            <w:rPr>
              <w:lang w:val="fr-CI"/>
            </w:rPr>
          </w:pPr>
        </w:p>
        <w:p w14:paraId="5FE2D347" w14:textId="4378A244" w:rsidR="000C4752" w:rsidRPr="002F762F" w:rsidRDefault="000C4752" w:rsidP="001F4064">
          <w:pPr>
            <w:rPr>
              <w:lang w:val="fr-CI"/>
            </w:rPr>
          </w:pPr>
        </w:p>
        <w:p w14:paraId="1BB8456A" w14:textId="0B8BCEFA" w:rsidR="000C4752" w:rsidRPr="002F762F" w:rsidRDefault="000C4752" w:rsidP="001F4064">
          <w:pPr>
            <w:rPr>
              <w:lang w:val="fr-CI"/>
            </w:rPr>
          </w:pPr>
        </w:p>
        <w:p w14:paraId="7CC7BDEA" w14:textId="2319F0AC" w:rsidR="000C4752" w:rsidRPr="002F762F" w:rsidRDefault="000C4752" w:rsidP="001F4064">
          <w:pPr>
            <w:rPr>
              <w:lang w:val="fr-CI"/>
            </w:rPr>
          </w:pPr>
        </w:p>
        <w:p w14:paraId="07BD61FE" w14:textId="77777777" w:rsidR="00EB4104" w:rsidRPr="002F762F" w:rsidRDefault="00EB4104" w:rsidP="001F4064">
          <w:pPr>
            <w:rPr>
              <w:lang w:val="fr-CI"/>
            </w:rPr>
          </w:pPr>
        </w:p>
        <w:p w14:paraId="475C55C2" w14:textId="77777777" w:rsidR="00EB4104" w:rsidRPr="002F762F" w:rsidRDefault="00EB4104" w:rsidP="001F4064">
          <w:pPr>
            <w:rPr>
              <w:lang w:val="fr-CI"/>
            </w:rPr>
          </w:pPr>
          <w:bookmarkStart w:id="2" w:name="_Hlk19186123"/>
        </w:p>
        <w:p w14:paraId="7325F302" w14:textId="77777777" w:rsidR="0073673E" w:rsidRPr="002F762F" w:rsidRDefault="0073673E" w:rsidP="001F4064">
          <w:pPr>
            <w:pStyle w:val="GRT"/>
            <w:rPr>
              <w:lang w:val="fr-CI"/>
            </w:rPr>
          </w:pPr>
        </w:p>
        <w:p w14:paraId="06812071" w14:textId="48ED40DE" w:rsidR="000C4752" w:rsidRPr="002F762F" w:rsidRDefault="001377E7" w:rsidP="001F4064">
          <w:pPr>
            <w:pStyle w:val="GRT"/>
            <w:rPr>
              <w:lang w:val="fr-CI"/>
            </w:rPr>
          </w:pPr>
          <w:r>
            <w:rPr>
              <w:lang w:val="fr-CI"/>
            </w:rPr>
            <w:t>ALLIANCE DES</w:t>
          </w:r>
          <w:r w:rsidR="002F762F">
            <w:rPr>
              <w:lang w:val="fr-CI"/>
            </w:rPr>
            <w:t xml:space="preserve"> MEGA</w:t>
          </w:r>
          <w:r w:rsidR="0007198B">
            <w:rPr>
              <w:lang w:val="fr-CI"/>
            </w:rPr>
            <w:t>CITIES</w:t>
          </w:r>
        </w:p>
        <w:p w14:paraId="17106D26" w14:textId="55F78FED" w:rsidR="001A12C8" w:rsidRPr="002F762F" w:rsidRDefault="002F762F" w:rsidP="00406E08">
          <w:pPr>
            <w:pStyle w:val="BLT"/>
            <w:rPr>
              <w:lang w:val="fr-CI"/>
            </w:rPr>
          </w:pPr>
          <w:r w:rsidRPr="002F762F">
            <w:rPr>
              <w:lang w:val="fr-CI"/>
            </w:rPr>
            <w:t>Données</w:t>
          </w:r>
          <w:r w:rsidR="00381889" w:rsidRPr="002F762F">
            <w:rPr>
              <w:lang w:val="fr-CI"/>
            </w:rPr>
            <w:t xml:space="preserve"> Disponibles A Travers Le Monde</w:t>
          </w:r>
        </w:p>
        <w:p w14:paraId="36E11FA2" w14:textId="61A41103" w:rsidR="000C4752" w:rsidRPr="002F762F" w:rsidRDefault="00D300AD" w:rsidP="001F4064">
          <w:pPr>
            <w:jc w:val="center"/>
            <w:rPr>
              <w:color w:val="65757D" w:themeColor="background2" w:themeShade="80"/>
              <w:sz w:val="34"/>
              <w:lang w:val="fr-CI"/>
            </w:rPr>
          </w:pPr>
          <w:r w:rsidRPr="002F762F">
            <w:rPr>
              <w:color w:val="65757D" w:themeColor="background2" w:themeShade="80"/>
              <w:sz w:val="34"/>
              <w:lang w:val="fr-CI"/>
            </w:rPr>
            <w:t>Ma</w:t>
          </w:r>
          <w:r w:rsidR="00F43467" w:rsidRPr="002F762F">
            <w:rPr>
              <w:color w:val="65757D" w:themeColor="background2" w:themeShade="80"/>
              <w:sz w:val="34"/>
              <w:lang w:val="fr-CI"/>
            </w:rPr>
            <w:t>r</w:t>
          </w:r>
          <w:r w:rsidR="002F762F">
            <w:rPr>
              <w:color w:val="65757D" w:themeColor="background2" w:themeShade="80"/>
              <w:sz w:val="34"/>
              <w:lang w:val="fr-CI"/>
            </w:rPr>
            <w:t>s</w:t>
          </w:r>
          <w:r w:rsidR="00130F67" w:rsidRPr="002F762F">
            <w:rPr>
              <w:color w:val="65757D" w:themeColor="background2" w:themeShade="80"/>
              <w:sz w:val="34"/>
              <w:lang w:val="fr-CI"/>
            </w:rPr>
            <w:t xml:space="preserve"> 20</w:t>
          </w:r>
          <w:r w:rsidR="00BC1368" w:rsidRPr="002F762F">
            <w:rPr>
              <w:color w:val="65757D" w:themeColor="background2" w:themeShade="80"/>
              <w:sz w:val="34"/>
              <w:lang w:val="fr-CI"/>
            </w:rPr>
            <w:t>2</w:t>
          </w:r>
          <w:r w:rsidR="00F43467" w:rsidRPr="002F762F">
            <w:rPr>
              <w:color w:val="65757D" w:themeColor="background2" w:themeShade="80"/>
              <w:sz w:val="34"/>
              <w:lang w:val="fr-CI"/>
            </w:rPr>
            <w:t>3</w:t>
          </w:r>
        </w:p>
        <w:bookmarkEnd w:id="1"/>
        <w:bookmarkEnd w:id="2"/>
        <w:p w14:paraId="64142579" w14:textId="77777777" w:rsidR="000C4752" w:rsidRPr="002F762F" w:rsidRDefault="000C4752" w:rsidP="001F4064">
          <w:pPr>
            <w:rPr>
              <w:lang w:val="fr-CI"/>
            </w:rPr>
          </w:pPr>
        </w:p>
        <w:p w14:paraId="1BA72AF5" w14:textId="74EAEA59" w:rsidR="005709A5" w:rsidRPr="002F762F" w:rsidRDefault="0007198B" w:rsidP="001F4064">
          <w:pPr>
            <w:rPr>
              <w:lang w:val="fr-CI"/>
            </w:rPr>
          </w:pPr>
        </w:p>
      </w:sdtContent>
    </w:sdt>
    <w:bookmarkStart w:id="3" w:name="_Hlk19186317" w:displacedByCustomXml="prev"/>
    <w:bookmarkEnd w:id="3"/>
    <w:p w14:paraId="1AEC1904" w14:textId="7FF7D071" w:rsidR="001F4064" w:rsidRPr="002F762F" w:rsidRDefault="001F4064" w:rsidP="00B8337C">
      <w:pPr>
        <w:pStyle w:val="BodyText12ptnumberedlist"/>
        <w:numPr>
          <w:ilvl w:val="0"/>
          <w:numId w:val="0"/>
        </w:numPr>
        <w:rPr>
          <w:lang w:val="fr-CI"/>
        </w:rPr>
        <w:sectPr w:rsidR="001F4064" w:rsidRPr="002F762F" w:rsidSect="001F4064">
          <w:footerReference w:type="default" r:id="rId11"/>
          <w:pgSz w:w="12240" w:h="15840" w:code="1"/>
          <w:pgMar w:top="2074" w:right="1440" w:bottom="1440" w:left="1440" w:header="720" w:footer="720" w:gutter="0"/>
          <w:pgNumType w:fmt="lowerRoman" w:start="1"/>
          <w:cols w:space="720"/>
          <w:docGrid w:linePitch="360"/>
        </w:sectPr>
      </w:pPr>
    </w:p>
    <w:p w14:paraId="33691171" w14:textId="77777777" w:rsidR="00DC019C" w:rsidRPr="002F762F" w:rsidRDefault="00DC019C" w:rsidP="00AC48E6">
      <w:pPr>
        <w:widowControl w:val="0"/>
        <w:autoSpaceDE w:val="0"/>
        <w:autoSpaceDN w:val="0"/>
        <w:adjustRightInd w:val="0"/>
        <w:divId w:val="1944072793"/>
        <w:rPr>
          <w:sz w:val="24"/>
          <w:szCs w:val="24"/>
          <w:lang w:val="fr-CI"/>
        </w:rPr>
      </w:pPr>
    </w:p>
    <w:p w14:paraId="60CEF776" w14:textId="77777777" w:rsidR="00DC019C" w:rsidRPr="002F762F" w:rsidRDefault="00DC019C">
      <w:pPr>
        <w:widowControl w:val="0"/>
        <w:autoSpaceDE w:val="0"/>
        <w:autoSpaceDN w:val="0"/>
        <w:adjustRightInd w:val="0"/>
        <w:divId w:val="1944072793"/>
        <w:rPr>
          <w:rFonts w:ascii="Tw Cen MT" w:hAnsi="Tw Cen MT" w:cs="Tw Cen MT"/>
          <w:color w:val="008085"/>
          <w:sz w:val="36"/>
          <w:szCs w:val="36"/>
          <w:lang w:val="fr-CI"/>
        </w:rPr>
      </w:pPr>
      <w:r w:rsidRPr="002F762F">
        <w:rPr>
          <w:rFonts w:ascii="Tw Cen MT" w:hAnsi="Tw Cen MT" w:cs="Tw Cen MT"/>
          <w:color w:val="008085"/>
          <w:sz w:val="36"/>
          <w:szCs w:val="36"/>
          <w:lang w:val="fr-CI"/>
        </w:rPr>
        <w:t>Données sur la qualité de l’air</w:t>
      </w:r>
    </w:p>
    <w:p w14:paraId="7EF85AC8" w14:textId="77777777" w:rsidR="00DC019C" w:rsidRPr="002F762F" w:rsidRDefault="0007198B">
      <w:pPr>
        <w:widowControl w:val="0"/>
        <w:autoSpaceDE w:val="0"/>
        <w:autoSpaceDN w:val="0"/>
        <w:adjustRightInd w:val="0"/>
        <w:divId w:val="1944072793"/>
        <w:rPr>
          <w:sz w:val="24"/>
          <w:szCs w:val="24"/>
          <w:lang w:val="fr-CI"/>
        </w:rPr>
      </w:pPr>
      <w:hyperlink r:id="rId12" w:history="1">
        <w:r w:rsidR="00DC019C" w:rsidRPr="002F762F">
          <w:rPr>
            <w:rStyle w:val="Hyperlink"/>
            <w:b/>
            <w:bCs/>
            <w:color w:val="2683C6"/>
            <w:sz w:val="24"/>
            <w:szCs w:val="24"/>
            <w:lang w:val="fr-CI"/>
          </w:rPr>
          <w:t xml:space="preserve">Modèle </w:t>
        </w:r>
        <w:proofErr w:type="gramStart"/>
        <w:r w:rsidR="00DC019C" w:rsidRPr="002F762F">
          <w:rPr>
            <w:rStyle w:val="Hyperlink"/>
            <w:b/>
            <w:bCs/>
            <w:color w:val="2683C6"/>
            <w:sz w:val="24"/>
            <w:szCs w:val="24"/>
            <w:lang w:val="fr-CI"/>
          </w:rPr>
          <w:t>d’ Intégration</w:t>
        </w:r>
        <w:proofErr w:type="gramEnd"/>
        <w:r w:rsidR="00DC019C" w:rsidRPr="002F762F">
          <w:rPr>
            <w:rStyle w:val="Hyperlink"/>
            <w:b/>
            <w:bCs/>
            <w:color w:val="2683C6"/>
            <w:sz w:val="24"/>
            <w:szCs w:val="24"/>
            <w:lang w:val="fr-CI"/>
          </w:rPr>
          <w:t xml:space="preserve"> des données de l’OMS pour la Qualité de l’Air (DIMAQ)</w:t>
        </w:r>
      </w:hyperlink>
      <w:r w:rsidR="00DC019C" w:rsidRPr="002F762F">
        <w:rPr>
          <w:b/>
          <w:bCs/>
          <w:color w:val="2683C6"/>
          <w:sz w:val="24"/>
          <w:szCs w:val="24"/>
          <w:lang w:val="fr-CI"/>
        </w:rPr>
        <w:t xml:space="preserve">: </w:t>
      </w:r>
      <w:r w:rsidR="00DC019C" w:rsidRPr="002F762F">
        <w:rPr>
          <w:sz w:val="24"/>
          <w:szCs w:val="24"/>
          <w:lang w:val="fr-CI"/>
        </w:rPr>
        <w:t>Données satellitaires sur les concentrations de PM2,5 à une résolution de 0,1 degré.</w:t>
      </w:r>
    </w:p>
    <w:p w14:paraId="18BFA099" w14:textId="77777777" w:rsidR="00DC019C" w:rsidRPr="002F762F" w:rsidRDefault="0007198B">
      <w:pPr>
        <w:widowControl w:val="0"/>
        <w:autoSpaceDE w:val="0"/>
        <w:autoSpaceDN w:val="0"/>
        <w:adjustRightInd w:val="0"/>
        <w:divId w:val="1944072793"/>
        <w:rPr>
          <w:sz w:val="24"/>
          <w:szCs w:val="24"/>
          <w:lang w:val="fr-CI"/>
        </w:rPr>
      </w:pPr>
      <w:hyperlink r:id="rId13" w:history="1">
        <w:proofErr w:type="gramStart"/>
        <w:r w:rsidR="00DC019C" w:rsidRPr="002F762F">
          <w:rPr>
            <w:rStyle w:val="Hyperlink"/>
            <w:b/>
            <w:bCs/>
            <w:color w:val="2683C6"/>
            <w:sz w:val="24"/>
            <w:szCs w:val="24"/>
            <w:lang w:val="fr-CI"/>
          </w:rPr>
          <w:t>van</w:t>
        </w:r>
        <w:proofErr w:type="gramEnd"/>
        <w:r w:rsidR="00DC019C" w:rsidRPr="002F762F">
          <w:rPr>
            <w:rStyle w:val="Hyperlink"/>
            <w:b/>
            <w:bCs/>
            <w:color w:val="2683C6"/>
            <w:sz w:val="24"/>
            <w:szCs w:val="24"/>
            <w:lang w:val="fr-CI"/>
          </w:rPr>
          <w:t xml:space="preserve"> </w:t>
        </w:r>
      </w:hyperlink>
      <w:hyperlink r:id="rId14" w:history="1">
        <w:proofErr w:type="spellStart"/>
        <w:r w:rsidR="00DC019C" w:rsidRPr="00AC48E6">
          <w:rPr>
            <w:rStyle w:val="Hyperlink"/>
            <w:b/>
            <w:bCs/>
            <w:color w:val="2683C6" w:themeColor="accent2"/>
            <w:sz w:val="24"/>
            <w:szCs w:val="24"/>
            <w:lang w:val="fr-CI"/>
          </w:rPr>
          <w:t>Donkelaar</w:t>
        </w:r>
        <w:proofErr w:type="spellEnd"/>
      </w:hyperlink>
      <w:hyperlink r:id="rId15" w:history="1">
        <w:r w:rsidR="00DC019C" w:rsidRPr="00AC48E6">
          <w:rPr>
            <w:rStyle w:val="Hyperlink"/>
            <w:b/>
            <w:bCs/>
            <w:color w:val="2683C6" w:themeColor="accent2"/>
            <w:sz w:val="24"/>
            <w:szCs w:val="24"/>
            <w:lang w:val="fr-CI"/>
          </w:rPr>
          <w:t xml:space="preserve"> et al. </w:t>
        </w:r>
        <w:proofErr w:type="gramStart"/>
        <w:r w:rsidR="00DC019C" w:rsidRPr="00AC48E6">
          <w:rPr>
            <w:rStyle w:val="Hyperlink"/>
            <w:b/>
            <w:bCs/>
            <w:color w:val="2683C6" w:themeColor="accent2"/>
            <w:sz w:val="24"/>
            <w:szCs w:val="24"/>
            <w:lang w:val="fr-CI"/>
          </w:rPr>
          <w:t>2019:</w:t>
        </w:r>
        <w:proofErr w:type="gramEnd"/>
      </w:hyperlink>
      <w:r w:rsidR="00DC019C" w:rsidRPr="002F762F">
        <w:rPr>
          <w:color w:val="3E8853"/>
          <w:sz w:val="24"/>
          <w:szCs w:val="24"/>
          <w:lang w:val="fr-CI"/>
        </w:rPr>
        <w:t xml:space="preserve"> </w:t>
      </w:r>
      <w:r w:rsidR="00DC019C" w:rsidRPr="002F762F">
        <w:rPr>
          <w:sz w:val="24"/>
          <w:szCs w:val="24"/>
          <w:lang w:val="fr-CI"/>
        </w:rPr>
        <w:t>Données sur la concentration de PM2,5 à une résolution de 0,01 degré. Le document sur les méthodes est disponible en ligne.</w:t>
      </w:r>
    </w:p>
    <w:p w14:paraId="0A80BD51" w14:textId="76137708" w:rsidR="00DC019C" w:rsidRPr="002F762F" w:rsidRDefault="0007198B">
      <w:pPr>
        <w:widowControl w:val="0"/>
        <w:autoSpaceDE w:val="0"/>
        <w:autoSpaceDN w:val="0"/>
        <w:adjustRightInd w:val="0"/>
        <w:divId w:val="1944072793"/>
        <w:rPr>
          <w:sz w:val="24"/>
          <w:szCs w:val="24"/>
          <w:lang w:val="fr-CI"/>
        </w:rPr>
      </w:pPr>
      <w:hyperlink r:id="rId16" w:history="1">
        <w:r w:rsidR="00DC019C" w:rsidRPr="002F762F">
          <w:rPr>
            <w:rStyle w:val="Hyperlink"/>
            <w:b/>
            <w:bCs/>
            <w:color w:val="2683C6"/>
            <w:sz w:val="24"/>
            <w:szCs w:val="24"/>
            <w:lang w:val="fr-CI"/>
          </w:rPr>
          <w:t xml:space="preserve">Moniteurs AirNow de </w:t>
        </w:r>
        <w:proofErr w:type="gramStart"/>
        <w:r w:rsidR="00DC019C" w:rsidRPr="002F762F">
          <w:rPr>
            <w:rStyle w:val="Hyperlink"/>
            <w:b/>
            <w:bCs/>
            <w:color w:val="2683C6"/>
            <w:sz w:val="24"/>
            <w:szCs w:val="24"/>
            <w:lang w:val="fr-CI"/>
          </w:rPr>
          <w:t>l’EPA:</w:t>
        </w:r>
        <w:proofErr w:type="gramEnd"/>
      </w:hyperlink>
      <w:r w:rsidR="00DC019C" w:rsidRPr="002F762F">
        <w:rPr>
          <w:b/>
          <w:bCs/>
          <w:color w:val="3E8853"/>
          <w:sz w:val="24"/>
          <w:szCs w:val="24"/>
          <w:lang w:val="fr-CI"/>
        </w:rPr>
        <w:t xml:space="preserve"> </w:t>
      </w:r>
      <w:r w:rsidR="00DC019C" w:rsidRPr="002F762F">
        <w:rPr>
          <w:sz w:val="24"/>
          <w:szCs w:val="24"/>
          <w:lang w:val="fr-CI"/>
        </w:rPr>
        <w:t xml:space="preserve">Détecteurs de qualité de l’air situés dans les </w:t>
      </w:r>
      <w:r w:rsidR="00BB348F">
        <w:rPr>
          <w:sz w:val="24"/>
          <w:szCs w:val="24"/>
          <w:lang w:val="fr-CI"/>
        </w:rPr>
        <w:t>A</w:t>
      </w:r>
      <w:r w:rsidR="00DC019C" w:rsidRPr="002F762F">
        <w:rPr>
          <w:sz w:val="24"/>
          <w:szCs w:val="24"/>
          <w:lang w:val="fr-CI"/>
        </w:rPr>
        <w:t>mbassades et Les consulats Américains à travers le monde. Les données peuvent être téléchargées par le public.</w:t>
      </w:r>
    </w:p>
    <w:p w14:paraId="07EB7497" w14:textId="77777777" w:rsidR="00DC019C" w:rsidRPr="002F762F" w:rsidRDefault="0007198B">
      <w:pPr>
        <w:widowControl w:val="0"/>
        <w:autoSpaceDE w:val="0"/>
        <w:autoSpaceDN w:val="0"/>
        <w:adjustRightInd w:val="0"/>
        <w:divId w:val="1944072793"/>
        <w:rPr>
          <w:sz w:val="24"/>
          <w:szCs w:val="24"/>
          <w:lang w:val="fr-CI"/>
        </w:rPr>
      </w:pPr>
      <w:hyperlink r:id="rId17" w:history="1">
        <w:r w:rsidR="00DC019C" w:rsidRPr="002F762F">
          <w:rPr>
            <w:rStyle w:val="Hyperlink"/>
            <w:b/>
            <w:bCs/>
            <w:color w:val="2683C6"/>
            <w:sz w:val="24"/>
            <w:szCs w:val="24"/>
            <w:lang w:val="fr-CI"/>
          </w:rPr>
          <w:t xml:space="preserve">Source Ouverte </w:t>
        </w:r>
        <w:proofErr w:type="gramStart"/>
        <w:r w:rsidR="00DC019C" w:rsidRPr="002F762F">
          <w:rPr>
            <w:rStyle w:val="Hyperlink"/>
            <w:b/>
            <w:bCs/>
            <w:color w:val="2683C6"/>
            <w:sz w:val="24"/>
            <w:szCs w:val="24"/>
            <w:lang w:val="fr-CI"/>
          </w:rPr>
          <w:t>AQ:</w:t>
        </w:r>
        <w:proofErr w:type="gramEnd"/>
      </w:hyperlink>
      <w:r w:rsidR="00DC019C" w:rsidRPr="002F762F">
        <w:rPr>
          <w:sz w:val="24"/>
          <w:szCs w:val="24"/>
          <w:lang w:val="fr-CI"/>
        </w:rPr>
        <w:t xml:space="preserve"> Données publiques sur la qualité de l’air, par des internautes du monde entier. </w:t>
      </w:r>
    </w:p>
    <w:p w14:paraId="6EE4861E" w14:textId="77777777" w:rsidR="00DC019C" w:rsidRPr="002F762F" w:rsidRDefault="00DC019C">
      <w:pPr>
        <w:widowControl w:val="0"/>
        <w:autoSpaceDE w:val="0"/>
        <w:autoSpaceDN w:val="0"/>
        <w:adjustRightInd w:val="0"/>
        <w:divId w:val="1944072793"/>
        <w:rPr>
          <w:rFonts w:ascii="Tw Cen MT" w:hAnsi="Tw Cen MT" w:cs="Tw Cen MT"/>
          <w:color w:val="008085"/>
          <w:sz w:val="36"/>
          <w:szCs w:val="36"/>
          <w:lang w:val="fr-CI"/>
        </w:rPr>
      </w:pPr>
      <w:r w:rsidRPr="002F762F">
        <w:rPr>
          <w:rFonts w:ascii="Tw Cen MT" w:hAnsi="Tw Cen MT" w:cs="Tw Cen MT"/>
          <w:color w:val="008085"/>
          <w:sz w:val="36"/>
          <w:szCs w:val="36"/>
          <w:lang w:val="fr-CI"/>
        </w:rPr>
        <w:t>Données de santé</w:t>
      </w:r>
    </w:p>
    <w:p w14:paraId="4FFA0EC1" w14:textId="2FD9E505" w:rsidR="00DC019C" w:rsidRPr="002F762F" w:rsidRDefault="0007198B">
      <w:pPr>
        <w:widowControl w:val="0"/>
        <w:autoSpaceDE w:val="0"/>
        <w:autoSpaceDN w:val="0"/>
        <w:adjustRightInd w:val="0"/>
        <w:divId w:val="1944072793"/>
        <w:rPr>
          <w:sz w:val="24"/>
          <w:szCs w:val="24"/>
          <w:lang w:val="fr-CI"/>
        </w:rPr>
      </w:pPr>
      <w:hyperlink r:id="rId18" w:history="1">
        <w:r w:rsidR="00DC019C" w:rsidRPr="002F762F">
          <w:rPr>
            <w:rStyle w:val="Hyperlink"/>
            <w:b/>
            <w:bCs/>
            <w:color w:val="2683C6"/>
            <w:sz w:val="24"/>
            <w:szCs w:val="24"/>
            <w:lang w:val="fr-CI"/>
          </w:rPr>
          <w:t>Résultats de l’IHME sur la charge mondiale de morbidité (GBD</w:t>
        </w:r>
        <w:proofErr w:type="gramStart"/>
        <w:r w:rsidR="00DC019C" w:rsidRPr="002F762F">
          <w:rPr>
            <w:rStyle w:val="Hyperlink"/>
            <w:b/>
            <w:bCs/>
            <w:color w:val="2683C6"/>
            <w:sz w:val="24"/>
            <w:szCs w:val="24"/>
            <w:lang w:val="fr-CI"/>
          </w:rPr>
          <w:t>):</w:t>
        </w:r>
        <w:proofErr w:type="gramEnd"/>
      </w:hyperlink>
      <w:r w:rsidR="00DC019C" w:rsidRPr="002F762F">
        <w:rPr>
          <w:sz w:val="24"/>
          <w:szCs w:val="24"/>
          <w:lang w:val="fr-CI"/>
        </w:rPr>
        <w:t xml:space="preserve"> Taux d’incidence disponibles </w:t>
      </w:r>
      <w:r w:rsidR="0035684A" w:rsidRPr="002F762F">
        <w:rPr>
          <w:sz w:val="24"/>
          <w:szCs w:val="24"/>
          <w:lang w:val="fr-CI"/>
        </w:rPr>
        <w:t>à</w:t>
      </w:r>
      <w:r w:rsidR="00DC019C" w:rsidRPr="002F762F">
        <w:rPr>
          <w:sz w:val="24"/>
          <w:szCs w:val="24"/>
          <w:lang w:val="fr-CI"/>
        </w:rPr>
        <w:t xml:space="preserve"> travers le monde pour différentes années, paramètres, âges et sexe.</w:t>
      </w:r>
    </w:p>
    <w:p w14:paraId="4714E47E" w14:textId="77777777" w:rsidR="00DC019C" w:rsidRPr="002F762F" w:rsidRDefault="0007198B">
      <w:pPr>
        <w:widowControl w:val="0"/>
        <w:autoSpaceDE w:val="0"/>
        <w:autoSpaceDN w:val="0"/>
        <w:adjustRightInd w:val="0"/>
        <w:divId w:val="1944072793"/>
        <w:rPr>
          <w:sz w:val="24"/>
          <w:szCs w:val="24"/>
          <w:lang w:val="fr-CI"/>
        </w:rPr>
      </w:pPr>
      <w:hyperlink r:id="rId19" w:history="1">
        <w:r w:rsidR="00DC019C" w:rsidRPr="002F762F">
          <w:rPr>
            <w:rStyle w:val="Hyperlink"/>
            <w:b/>
            <w:bCs/>
            <w:color w:val="2683C6"/>
            <w:sz w:val="24"/>
            <w:szCs w:val="24"/>
            <w:lang w:val="fr-CI"/>
          </w:rPr>
          <w:t xml:space="preserve">Profile Pays de </w:t>
        </w:r>
        <w:proofErr w:type="gramStart"/>
        <w:r w:rsidR="00DC019C" w:rsidRPr="002F762F">
          <w:rPr>
            <w:rStyle w:val="Hyperlink"/>
            <w:b/>
            <w:bCs/>
            <w:color w:val="2683C6"/>
            <w:sz w:val="24"/>
            <w:szCs w:val="24"/>
            <w:lang w:val="fr-CI"/>
          </w:rPr>
          <w:t>l’IHME:</w:t>
        </w:r>
        <w:proofErr w:type="gramEnd"/>
      </w:hyperlink>
      <w:r w:rsidR="00DC019C" w:rsidRPr="002F762F">
        <w:rPr>
          <w:b/>
          <w:bCs/>
          <w:color w:val="2683C6"/>
          <w:sz w:val="24"/>
          <w:szCs w:val="24"/>
          <w:lang w:val="fr-CI"/>
        </w:rPr>
        <w:t xml:space="preserve"> </w:t>
      </w:r>
      <w:r w:rsidR="00DC019C" w:rsidRPr="002F762F">
        <w:rPr>
          <w:sz w:val="24"/>
          <w:szCs w:val="24"/>
          <w:lang w:val="fr-CI"/>
        </w:rPr>
        <w:t xml:space="preserve">Fournit un aperçu de la charge de morbidité dans les pays. </w:t>
      </w:r>
    </w:p>
    <w:p w14:paraId="078EA293" w14:textId="77777777" w:rsidR="00DC019C" w:rsidRPr="002F762F" w:rsidRDefault="0007198B">
      <w:pPr>
        <w:widowControl w:val="0"/>
        <w:autoSpaceDE w:val="0"/>
        <w:autoSpaceDN w:val="0"/>
        <w:adjustRightInd w:val="0"/>
        <w:divId w:val="1944072793"/>
        <w:rPr>
          <w:sz w:val="24"/>
          <w:szCs w:val="24"/>
          <w:lang w:val="fr-CI"/>
        </w:rPr>
      </w:pPr>
      <w:hyperlink r:id="rId20" w:history="1">
        <w:r w:rsidR="00DC019C" w:rsidRPr="002F762F">
          <w:rPr>
            <w:rStyle w:val="Hyperlink"/>
            <w:b/>
            <w:bCs/>
            <w:color w:val="2683C6"/>
            <w:sz w:val="24"/>
            <w:szCs w:val="24"/>
            <w:lang w:val="fr-CI"/>
          </w:rPr>
          <w:t>Bureau de recensement des Etats-</w:t>
        </w:r>
        <w:proofErr w:type="gramStart"/>
        <w:r w:rsidR="00DC019C" w:rsidRPr="002F762F">
          <w:rPr>
            <w:rStyle w:val="Hyperlink"/>
            <w:b/>
            <w:bCs/>
            <w:color w:val="2683C6"/>
            <w:sz w:val="24"/>
            <w:szCs w:val="24"/>
            <w:lang w:val="fr-CI"/>
          </w:rPr>
          <w:t>Unis:</w:t>
        </w:r>
        <w:proofErr w:type="gramEnd"/>
      </w:hyperlink>
      <w:r w:rsidR="00DC019C" w:rsidRPr="002F762F">
        <w:rPr>
          <w:b/>
          <w:bCs/>
          <w:color w:val="2683C6"/>
          <w:sz w:val="24"/>
          <w:szCs w:val="24"/>
          <w:lang w:val="fr-CI"/>
        </w:rPr>
        <w:t xml:space="preserve"> </w:t>
      </w:r>
      <w:r w:rsidR="00DC019C" w:rsidRPr="002F762F">
        <w:rPr>
          <w:sz w:val="24"/>
          <w:szCs w:val="24"/>
          <w:lang w:val="fr-CI"/>
        </w:rPr>
        <w:t>Taux de mortalité pour des années, des âges et des sexes spécifiques.</w:t>
      </w:r>
    </w:p>
    <w:p w14:paraId="05FF8AFE" w14:textId="77777777" w:rsidR="00DC019C" w:rsidRPr="002F762F" w:rsidRDefault="00DC019C">
      <w:pPr>
        <w:widowControl w:val="0"/>
        <w:autoSpaceDE w:val="0"/>
        <w:autoSpaceDN w:val="0"/>
        <w:adjustRightInd w:val="0"/>
        <w:divId w:val="1944072793"/>
        <w:rPr>
          <w:rFonts w:ascii="Tw Cen MT" w:hAnsi="Tw Cen MT" w:cs="Tw Cen MT"/>
          <w:color w:val="008085"/>
          <w:sz w:val="36"/>
          <w:szCs w:val="36"/>
          <w:lang w:val="fr-CI"/>
        </w:rPr>
      </w:pPr>
      <w:r w:rsidRPr="002F762F">
        <w:rPr>
          <w:rFonts w:ascii="Tw Cen MT" w:hAnsi="Tw Cen MT" w:cs="Tw Cen MT"/>
          <w:color w:val="008085"/>
          <w:sz w:val="36"/>
          <w:szCs w:val="36"/>
          <w:lang w:val="fr-CI"/>
        </w:rPr>
        <w:t>Données démographiques</w:t>
      </w:r>
    </w:p>
    <w:p w14:paraId="3783DE7B" w14:textId="77777777" w:rsidR="00DC019C" w:rsidRPr="002F762F" w:rsidRDefault="0007198B">
      <w:pPr>
        <w:widowControl w:val="0"/>
        <w:autoSpaceDE w:val="0"/>
        <w:autoSpaceDN w:val="0"/>
        <w:adjustRightInd w:val="0"/>
        <w:divId w:val="1944072793"/>
        <w:rPr>
          <w:sz w:val="24"/>
          <w:szCs w:val="24"/>
          <w:lang w:val="fr-CI"/>
        </w:rPr>
      </w:pPr>
      <w:hyperlink r:id="rId21" w:history="1">
        <w:hyperlink r:id="rId22" w:history="1">
          <w:r w:rsidR="00DC019C" w:rsidRPr="002F762F">
            <w:rPr>
              <w:rStyle w:val="Hyperlink"/>
              <w:b/>
              <w:bCs/>
              <w:color w:val="2683C6"/>
              <w:sz w:val="24"/>
              <w:szCs w:val="24"/>
              <w:lang w:val="fr-CI"/>
            </w:rPr>
            <w:t>Bureau de recencement des Etats-Unis:</w:t>
          </w:r>
        </w:hyperlink>
      </w:hyperlink>
      <w:r w:rsidR="00DC019C" w:rsidRPr="002F762F">
        <w:rPr>
          <w:sz w:val="24"/>
          <w:szCs w:val="24"/>
          <w:lang w:val="fr-CI"/>
        </w:rPr>
        <w:t xml:space="preserve"> Population nationale pour des années et des âges spécifiques.</w:t>
      </w:r>
    </w:p>
    <w:p w14:paraId="58FAF4F7" w14:textId="77777777" w:rsidR="00DC019C" w:rsidRPr="002F762F" w:rsidRDefault="0007198B">
      <w:pPr>
        <w:widowControl w:val="0"/>
        <w:autoSpaceDE w:val="0"/>
        <w:autoSpaceDN w:val="0"/>
        <w:adjustRightInd w:val="0"/>
        <w:divId w:val="1944072793"/>
        <w:rPr>
          <w:sz w:val="24"/>
          <w:szCs w:val="24"/>
          <w:lang w:val="fr-CI"/>
        </w:rPr>
      </w:pPr>
      <w:hyperlink r:id="rId23" w:history="1">
        <w:r w:rsidR="00DC019C" w:rsidRPr="002F762F">
          <w:rPr>
            <w:rStyle w:val="Hyperlink"/>
            <w:b/>
            <w:bCs/>
            <w:color w:val="2683C6"/>
            <w:sz w:val="24"/>
            <w:szCs w:val="24"/>
            <w:lang w:val="fr-CI"/>
          </w:rPr>
          <w:t xml:space="preserve">CIESIN </w:t>
        </w:r>
        <w:proofErr w:type="spellStart"/>
        <w:r w:rsidR="00DC019C" w:rsidRPr="002F762F">
          <w:rPr>
            <w:rStyle w:val="Hyperlink"/>
            <w:b/>
            <w:bCs/>
            <w:color w:val="2683C6"/>
            <w:sz w:val="24"/>
            <w:szCs w:val="24"/>
            <w:lang w:val="fr-CI"/>
          </w:rPr>
          <w:t>Gridded</w:t>
        </w:r>
        <w:proofErr w:type="spellEnd"/>
        <w:r w:rsidR="00DC019C" w:rsidRPr="002F762F">
          <w:rPr>
            <w:rStyle w:val="Hyperlink"/>
            <w:b/>
            <w:bCs/>
            <w:color w:val="2683C6"/>
            <w:sz w:val="24"/>
            <w:szCs w:val="24"/>
            <w:lang w:val="fr-CI"/>
          </w:rPr>
          <w:t xml:space="preserve"> Population of the </w:t>
        </w:r>
        <w:proofErr w:type="gramStart"/>
        <w:r w:rsidR="00DC019C" w:rsidRPr="002F762F">
          <w:rPr>
            <w:rStyle w:val="Hyperlink"/>
            <w:b/>
            <w:bCs/>
            <w:color w:val="2683C6"/>
            <w:sz w:val="24"/>
            <w:szCs w:val="24"/>
            <w:lang w:val="fr-CI"/>
          </w:rPr>
          <w:t>World:</w:t>
        </w:r>
        <w:proofErr w:type="gramEnd"/>
      </w:hyperlink>
      <w:r w:rsidR="00DC019C" w:rsidRPr="002F762F">
        <w:rPr>
          <w:sz w:val="24"/>
          <w:szCs w:val="24"/>
          <w:lang w:val="fr-CI"/>
        </w:rPr>
        <w:t xml:space="preserve"> Données matricielles avec une population comptant à l’échelle ~1 km pour les années 2000, 2005, 2010, 2015 et 2020.</w:t>
      </w:r>
    </w:p>
    <w:p w14:paraId="2E94913B" w14:textId="77777777" w:rsidR="00DC019C" w:rsidRPr="002F762F" w:rsidRDefault="00DC019C">
      <w:pPr>
        <w:widowControl w:val="0"/>
        <w:autoSpaceDE w:val="0"/>
        <w:autoSpaceDN w:val="0"/>
        <w:adjustRightInd w:val="0"/>
        <w:divId w:val="1944072793"/>
        <w:rPr>
          <w:rFonts w:ascii="Tw Cen MT" w:hAnsi="Tw Cen MT" w:cs="Tw Cen MT"/>
          <w:color w:val="008085"/>
          <w:sz w:val="36"/>
          <w:szCs w:val="36"/>
          <w:lang w:val="fr-CI"/>
        </w:rPr>
      </w:pPr>
      <w:r w:rsidRPr="002F762F">
        <w:rPr>
          <w:rFonts w:ascii="Tw Cen MT" w:hAnsi="Tw Cen MT" w:cs="Tw Cen MT"/>
          <w:color w:val="008085"/>
          <w:sz w:val="36"/>
          <w:szCs w:val="36"/>
          <w:lang w:val="fr-CI"/>
        </w:rPr>
        <w:t>Données d’évaluation</w:t>
      </w:r>
    </w:p>
    <w:p w14:paraId="149454AF" w14:textId="77777777" w:rsidR="00DC019C" w:rsidRPr="002F762F" w:rsidRDefault="0007198B">
      <w:pPr>
        <w:widowControl w:val="0"/>
        <w:autoSpaceDE w:val="0"/>
        <w:autoSpaceDN w:val="0"/>
        <w:adjustRightInd w:val="0"/>
        <w:divId w:val="1944072793"/>
        <w:rPr>
          <w:sz w:val="24"/>
          <w:szCs w:val="24"/>
          <w:lang w:val="fr-CI"/>
        </w:rPr>
      </w:pPr>
      <w:hyperlink r:id="rId24" w:history="1">
        <w:r w:rsidR="00DC019C" w:rsidRPr="002F762F">
          <w:rPr>
            <w:rStyle w:val="Hyperlink"/>
            <w:b/>
            <w:bCs/>
            <w:color w:val="2683C6"/>
            <w:sz w:val="24"/>
            <w:szCs w:val="24"/>
            <w:lang w:val="fr-CI"/>
          </w:rPr>
          <w:t xml:space="preserve">Robinson, </w:t>
        </w:r>
      </w:hyperlink>
      <w:hyperlink r:id="rId25" w:history="1">
        <w:proofErr w:type="spellStart"/>
        <w:r w:rsidR="00DC019C" w:rsidRPr="002F762F">
          <w:rPr>
            <w:rStyle w:val="Hyperlink"/>
            <w:b/>
            <w:bCs/>
            <w:color w:val="2683C6"/>
            <w:sz w:val="24"/>
            <w:szCs w:val="24"/>
            <w:lang w:val="fr-CI"/>
          </w:rPr>
          <w:t>Hammitt</w:t>
        </w:r>
        <w:proofErr w:type="spellEnd"/>
      </w:hyperlink>
      <w:hyperlink r:id="rId26" w:history="1">
        <w:r w:rsidR="00DC019C" w:rsidRPr="00AC48E6">
          <w:rPr>
            <w:rStyle w:val="Hyperlink"/>
            <w:b/>
            <w:bCs/>
            <w:color w:val="2683C6" w:themeColor="accent2"/>
            <w:sz w:val="24"/>
            <w:szCs w:val="24"/>
            <w:lang w:val="fr-CI"/>
          </w:rPr>
          <w:t xml:space="preserve">, </w:t>
        </w:r>
        <w:proofErr w:type="spellStart"/>
        <w:r w:rsidR="00DC019C" w:rsidRPr="00AC48E6">
          <w:rPr>
            <w:rStyle w:val="Hyperlink"/>
            <w:b/>
            <w:bCs/>
            <w:color w:val="2683C6" w:themeColor="accent2"/>
            <w:sz w:val="24"/>
            <w:szCs w:val="24"/>
            <w:lang w:val="fr-CI"/>
          </w:rPr>
          <w:t>O’Keeffe</w:t>
        </w:r>
        <w:proofErr w:type="spellEnd"/>
        <w:r w:rsidR="00DC019C" w:rsidRPr="00AC48E6">
          <w:rPr>
            <w:rStyle w:val="Hyperlink"/>
            <w:b/>
            <w:bCs/>
            <w:color w:val="2683C6" w:themeColor="accent2"/>
            <w:sz w:val="24"/>
            <w:szCs w:val="24"/>
            <w:lang w:val="fr-CI"/>
          </w:rPr>
          <w:t xml:space="preserve"> (2018)</w:t>
        </w:r>
      </w:hyperlink>
      <w:r w:rsidR="00DC019C" w:rsidRPr="00AC48E6">
        <w:rPr>
          <w:b/>
          <w:bCs/>
          <w:color w:val="2683C6" w:themeColor="accent2"/>
          <w:sz w:val="24"/>
          <w:szCs w:val="24"/>
          <w:lang w:val="fr-CI"/>
        </w:rPr>
        <w:t>:</w:t>
      </w:r>
      <w:r w:rsidR="00DC019C" w:rsidRPr="002F762F">
        <w:rPr>
          <w:sz w:val="24"/>
          <w:szCs w:val="24"/>
          <w:lang w:val="fr-CI"/>
        </w:rPr>
        <w:t xml:space="preserve"> Fournit la valeur spécifique par pays d’une vie statistique (VVS).</w:t>
      </w:r>
    </w:p>
    <w:p w14:paraId="198185A8" w14:textId="77777777" w:rsidR="00DC019C" w:rsidRPr="002F762F" w:rsidRDefault="0007198B">
      <w:pPr>
        <w:widowControl w:val="0"/>
        <w:autoSpaceDE w:val="0"/>
        <w:autoSpaceDN w:val="0"/>
        <w:adjustRightInd w:val="0"/>
        <w:divId w:val="1944072793"/>
        <w:rPr>
          <w:sz w:val="24"/>
          <w:szCs w:val="24"/>
          <w:lang w:val="fr-CI"/>
        </w:rPr>
      </w:pPr>
      <w:hyperlink r:id="rId27" w:history="1">
        <w:r w:rsidR="00DC019C" w:rsidRPr="002F762F">
          <w:rPr>
            <w:rStyle w:val="Hyperlink"/>
            <w:b/>
            <w:bCs/>
            <w:color w:val="2683C6"/>
            <w:sz w:val="24"/>
            <w:szCs w:val="24"/>
            <w:lang w:val="fr-CI"/>
          </w:rPr>
          <w:t>Meta-analyse de l’OCDE sur les estimations de la valeur de la vie statistique</w:t>
        </w:r>
      </w:hyperlink>
      <w:r w:rsidR="00DC019C" w:rsidRPr="002F762F">
        <w:rPr>
          <w:b/>
          <w:bCs/>
          <w:color w:val="2683C6"/>
          <w:sz w:val="24"/>
          <w:szCs w:val="24"/>
          <w:lang w:val="fr-CI"/>
        </w:rPr>
        <w:t>:</w:t>
      </w:r>
      <w:r w:rsidR="00DC019C" w:rsidRPr="002F762F">
        <w:rPr>
          <w:sz w:val="24"/>
          <w:szCs w:val="24"/>
          <w:lang w:val="fr-CI"/>
        </w:rPr>
        <w:t xml:space="preserve"> Identifie et synthétise les estimations de la VVS dans la littérature grise et l’évaluation des pairs.</w:t>
      </w:r>
    </w:p>
    <w:p w14:paraId="18F14DD5" w14:textId="77777777" w:rsidR="00DC019C" w:rsidRPr="002F762F" w:rsidRDefault="00DC019C">
      <w:pPr>
        <w:widowControl w:val="0"/>
        <w:autoSpaceDE w:val="0"/>
        <w:autoSpaceDN w:val="0"/>
        <w:adjustRightInd w:val="0"/>
        <w:divId w:val="1944072793"/>
        <w:rPr>
          <w:rFonts w:ascii="Tw Cen MT" w:hAnsi="Tw Cen MT" w:cs="Tw Cen MT"/>
          <w:color w:val="008085"/>
          <w:sz w:val="36"/>
          <w:szCs w:val="36"/>
          <w:lang w:val="fr-CI"/>
        </w:rPr>
      </w:pPr>
      <w:r w:rsidRPr="002F762F">
        <w:rPr>
          <w:rFonts w:ascii="Tw Cen MT" w:hAnsi="Tw Cen MT" w:cs="Tw Cen MT"/>
          <w:color w:val="008085"/>
          <w:sz w:val="36"/>
          <w:szCs w:val="36"/>
          <w:lang w:val="fr-CI"/>
        </w:rPr>
        <w:t>Données spécifiques au logiciel BenMAP-CE</w:t>
      </w:r>
    </w:p>
    <w:p w14:paraId="7C43A903" w14:textId="77777777" w:rsidR="00DC019C" w:rsidRPr="002F762F" w:rsidRDefault="00DC019C">
      <w:pPr>
        <w:widowControl w:val="0"/>
        <w:autoSpaceDE w:val="0"/>
        <w:autoSpaceDN w:val="0"/>
        <w:adjustRightInd w:val="0"/>
        <w:divId w:val="1944072793"/>
        <w:rPr>
          <w:sz w:val="24"/>
          <w:szCs w:val="24"/>
          <w:lang w:val="fr-CI"/>
        </w:rPr>
      </w:pPr>
      <w:r w:rsidRPr="002F762F">
        <w:rPr>
          <w:sz w:val="24"/>
          <w:szCs w:val="24"/>
          <w:lang w:val="fr-CI"/>
        </w:rPr>
        <w:t xml:space="preserve">Les fichiers pays, les données maillées sur la qualité de l’air, les estimations de population et les taux d’incidence dérivés de l’étude GBD 2015 sont disponibles sur le site Web de </w:t>
      </w:r>
      <w:proofErr w:type="gramStart"/>
      <w:r w:rsidRPr="002F762F">
        <w:rPr>
          <w:sz w:val="24"/>
          <w:szCs w:val="24"/>
          <w:lang w:val="fr-CI"/>
        </w:rPr>
        <w:t>l’EPA,</w:t>
      </w:r>
      <w:r w:rsidRPr="007B730F">
        <w:rPr>
          <w:color w:val="000000" w:themeColor="text1"/>
          <w:sz w:val="24"/>
          <w:szCs w:val="24"/>
          <w:lang w:val="fr-CI"/>
        </w:rPr>
        <w:t>(</w:t>
      </w:r>
      <w:proofErr w:type="gramEnd"/>
      <w:hyperlink r:id="rId28" w:history="1">
        <w:r w:rsidRPr="002F762F">
          <w:rPr>
            <w:rStyle w:val="Hyperlink"/>
            <w:b/>
            <w:bCs/>
            <w:sz w:val="24"/>
            <w:szCs w:val="24"/>
            <w:lang w:val="fr-CI"/>
          </w:rPr>
          <w:t>https://www.epa.gov/benmap/benmap-ce-regional-datasets</w:t>
        </w:r>
      </w:hyperlink>
      <w:r w:rsidRPr="002F762F">
        <w:rPr>
          <w:sz w:val="24"/>
          <w:szCs w:val="24"/>
          <w:lang w:val="fr-CI"/>
        </w:rPr>
        <w:t>)</w:t>
      </w:r>
    </w:p>
    <w:p w14:paraId="4AB7C09D" w14:textId="77777777" w:rsidR="00DC019C" w:rsidRPr="002F762F" w:rsidRDefault="00DC019C">
      <w:pPr>
        <w:widowControl w:val="0"/>
        <w:autoSpaceDE w:val="0"/>
        <w:autoSpaceDN w:val="0"/>
        <w:adjustRightInd w:val="0"/>
        <w:divId w:val="1944072793"/>
        <w:rPr>
          <w:sz w:val="24"/>
          <w:szCs w:val="24"/>
          <w:lang w:val="fr-CI"/>
        </w:rPr>
      </w:pPr>
    </w:p>
    <w:p w14:paraId="0B0541CE" w14:textId="179395D3" w:rsidR="001A12C8" w:rsidRPr="002F762F" w:rsidRDefault="001A12C8" w:rsidP="00DC019C">
      <w:pPr>
        <w:pStyle w:val="nn"/>
        <w:rPr>
          <w:rFonts w:cs="Times New Roman"/>
          <w:sz w:val="24"/>
          <w:szCs w:val="24"/>
          <w:lang w:val="fr-CI"/>
        </w:rPr>
      </w:pPr>
    </w:p>
    <w:sectPr w:rsidR="001A12C8" w:rsidRPr="002F762F" w:rsidSect="001F4064">
      <w:headerReference w:type="default" r:id="rId29"/>
      <w:footerReference w:type="default" r:id="rId30"/>
      <w:headerReference w:type="first" r:id="rId31"/>
      <w:footerReference w:type="first" r:id="rId32"/>
      <w:pgSz w:w="12240" w:h="15840" w:code="1"/>
      <w:pgMar w:top="207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CA6EE" w14:textId="77777777" w:rsidR="000D582E" w:rsidRDefault="000D582E" w:rsidP="00E96485">
      <w:r>
        <w:separator/>
      </w:r>
    </w:p>
    <w:p w14:paraId="7A0CA557" w14:textId="77777777" w:rsidR="000D582E" w:rsidRDefault="000D582E"/>
  </w:endnote>
  <w:endnote w:type="continuationSeparator" w:id="0">
    <w:p w14:paraId="14935616" w14:textId="77777777" w:rsidR="000D582E" w:rsidRDefault="000D582E" w:rsidP="00E96485">
      <w:r>
        <w:continuationSeparator/>
      </w:r>
    </w:p>
    <w:p w14:paraId="735A452F" w14:textId="77777777" w:rsidR="000D582E" w:rsidRDefault="000D58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altName w:val="Tw Cen MT"/>
    <w:charset w:val="00"/>
    <w:family w:val="swiss"/>
    <w:pitch w:val="variable"/>
    <w:sig w:usb0="00000003"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w Cen MT Condensed">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824467"/>
      <w:docPartObj>
        <w:docPartGallery w:val="Page Numbers (Bottom of Page)"/>
        <w:docPartUnique/>
      </w:docPartObj>
    </w:sdtPr>
    <w:sdtEndPr>
      <w:rPr>
        <w:noProof/>
      </w:rPr>
    </w:sdtEndPr>
    <w:sdtContent>
      <w:p w14:paraId="583290B2" w14:textId="118960AC" w:rsidR="00A22E01" w:rsidRDefault="00A22E01">
        <w:pPr>
          <w:pStyle w:val="Footer"/>
          <w:jc w:val="center"/>
        </w:pPr>
        <w:r w:rsidRPr="00C70EBD">
          <w:rPr>
            <w:noProof/>
            <w:color w:val="808080" w:themeColor="background1" w:themeShade="80"/>
          </w:rPr>
          <mc:AlternateContent>
            <mc:Choice Requires="wps">
              <w:drawing>
                <wp:anchor distT="0" distB="0" distL="114300" distR="114300" simplePos="0" relativeHeight="251684864" behindDoc="0" locked="0" layoutInCell="1" allowOverlap="1" wp14:anchorId="26E5D887" wp14:editId="27A7B11D">
                  <wp:simplePos x="0" y="0"/>
                  <wp:positionH relativeFrom="margin">
                    <wp:align>left</wp:align>
                  </wp:positionH>
                  <wp:positionV relativeFrom="paragraph">
                    <wp:posOffset>-123465</wp:posOffset>
                  </wp:positionV>
                  <wp:extent cx="5972175" cy="9525"/>
                  <wp:effectExtent l="0" t="0" r="28575" b="28575"/>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AF66C" id="Straight Connector 3" o:spid="_x0000_s1026" alt="&quot;&quot;" style="position:absolute;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7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" strokecolor="#008085" strokeweight="1pt">
                  <w10:wrap anchorx="margin"/>
                </v:lin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447289"/>
      <w:docPartObj>
        <w:docPartGallery w:val="Page Numbers (Bottom of Page)"/>
        <w:docPartUnique/>
      </w:docPartObj>
    </w:sdtPr>
    <w:sdtEndPr>
      <w:rPr>
        <w:noProof/>
      </w:rPr>
    </w:sdtEndPr>
    <w:sdtContent>
      <w:p w14:paraId="1538C02C" w14:textId="77777777" w:rsidR="00A22E01" w:rsidRDefault="00A22E01">
        <w:pPr>
          <w:pStyle w:val="Footer"/>
          <w:jc w:val="center"/>
        </w:pPr>
        <w:r w:rsidRPr="00A22E01">
          <w:rPr>
            <w:noProof/>
            <w:color w:val="808080"/>
          </w:rPr>
          <mc:AlternateContent>
            <mc:Choice Requires="wps">
              <w:drawing>
                <wp:anchor distT="0" distB="0" distL="114300" distR="114300" simplePos="0" relativeHeight="251686912" behindDoc="0" locked="0" layoutInCell="1" allowOverlap="1" wp14:anchorId="3D311A5F" wp14:editId="7818715A">
                  <wp:simplePos x="0" y="0"/>
                  <wp:positionH relativeFrom="margin">
                    <wp:align>left</wp:align>
                  </wp:positionH>
                  <wp:positionV relativeFrom="paragraph">
                    <wp:posOffset>-123465</wp:posOffset>
                  </wp:positionV>
                  <wp:extent cx="5972175" cy="9525"/>
                  <wp:effectExtent l="0" t="0" r="28575" b="28575"/>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CBD1A" id="Straight Connector 5" o:spid="_x0000_s1026" alt="&quot;&quot;" style="position:absolute;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7pt" to="470.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2XB3wEAABE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" strokecolor="#008085" strokeweight="1pt">
                  <w10:wrap anchorx="margin"/>
                </v:line>
              </w:pict>
            </mc:Fallback>
          </mc:AlternateContent>
        </w:r>
        <w:r>
          <w:fldChar w:fldCharType="begin"/>
        </w:r>
        <w:r>
          <w:instrText xml:space="preserve"> PAGE   \* MERGEFORMAT </w:instrText>
        </w:r>
        <w:r>
          <w:fldChar w:fldCharType="separate"/>
        </w:r>
        <w:r w:rsidR="00406E08">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2672262"/>
      <w:docPartObj>
        <w:docPartGallery w:val="Page Numbers (Bottom of Page)"/>
        <w:docPartUnique/>
      </w:docPartObj>
    </w:sdtPr>
    <w:sdtEndPr>
      <w:rPr>
        <w:noProof/>
      </w:rPr>
    </w:sdtEndPr>
    <w:sdtContent>
      <w:p w14:paraId="4E8AA22A" w14:textId="77777777" w:rsidR="00E03DFC" w:rsidRDefault="00E03DFC">
        <w:pPr>
          <w:pStyle w:val="Footer"/>
          <w:jc w:val="center"/>
        </w:pPr>
        <w:r w:rsidRPr="00A22E01">
          <w:rPr>
            <w:noProof/>
            <w:color w:val="808080"/>
          </w:rPr>
          <mc:AlternateContent>
            <mc:Choice Requires="wps">
              <w:drawing>
                <wp:anchor distT="0" distB="0" distL="114300" distR="114300" simplePos="0" relativeHeight="251673600" behindDoc="0" locked="0" layoutInCell="1" allowOverlap="1" wp14:anchorId="377C065E" wp14:editId="380B9DE0">
                  <wp:simplePos x="0" y="0"/>
                  <wp:positionH relativeFrom="margin">
                    <wp:align>right</wp:align>
                  </wp:positionH>
                  <wp:positionV relativeFrom="paragraph">
                    <wp:posOffset>-130071</wp:posOffset>
                  </wp:positionV>
                  <wp:extent cx="5972175" cy="9525"/>
                  <wp:effectExtent l="0" t="0" r="28575" b="28575"/>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72175" cy="9525"/>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26F3CC" id="Straight Connector 21" o:spid="_x0000_s1026" alt="&quot;&quot;" style="position:absolute;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9.05pt,-10.25pt" to="889.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" strokecolor="#008085" strokeweight="1pt">
                  <w10:wrap anchorx="margin"/>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F0CB" w14:textId="77777777" w:rsidR="000D582E" w:rsidRDefault="000D582E" w:rsidP="00E96485">
      <w:r>
        <w:separator/>
      </w:r>
    </w:p>
  </w:footnote>
  <w:footnote w:type="continuationSeparator" w:id="0">
    <w:p w14:paraId="42CC55E7" w14:textId="77777777" w:rsidR="000D582E" w:rsidRDefault="000D582E" w:rsidP="00E96485">
      <w:r>
        <w:continuationSeparator/>
      </w:r>
    </w:p>
    <w:p w14:paraId="34085217" w14:textId="77777777" w:rsidR="000D582E" w:rsidRDefault="000D58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DD7A" w14:textId="0181D99B" w:rsidR="00402F33" w:rsidRPr="001377E7" w:rsidRDefault="00402F33" w:rsidP="00A22E01">
    <w:pPr>
      <w:pStyle w:val="Header"/>
      <w:ind w:left="1260"/>
      <w:rPr>
        <w:rFonts w:asciiTheme="minorHAnsi" w:hAnsiTheme="minorHAnsi"/>
        <w:b/>
        <w:bCs/>
        <w:color w:val="008085"/>
        <w:sz w:val="24"/>
        <w:szCs w:val="24"/>
        <w:lang w:val="fr-FR"/>
      </w:rPr>
    </w:pPr>
    <w:r w:rsidRPr="001377E7">
      <w:rPr>
        <w:rFonts w:asciiTheme="minorHAnsi" w:hAnsiTheme="minorHAnsi"/>
        <w:b/>
        <w:bCs/>
        <w:noProof/>
        <w:color w:val="008085"/>
        <w:sz w:val="24"/>
        <w:szCs w:val="24"/>
        <w:lang w:val="fr-FR"/>
      </w:rPr>
      <w:drawing>
        <wp:anchor distT="0" distB="0" distL="114300" distR="114300" simplePos="0" relativeHeight="251657216" behindDoc="0" locked="0" layoutInCell="1" allowOverlap="1" wp14:anchorId="2B139239" wp14:editId="1B377399">
          <wp:simplePos x="0" y="0"/>
          <wp:positionH relativeFrom="margin">
            <wp:posOffset>-120650</wp:posOffset>
          </wp:positionH>
          <wp:positionV relativeFrom="paragraph">
            <wp:posOffset>-143312</wp:posOffset>
          </wp:positionV>
          <wp:extent cx="813558" cy="724773"/>
          <wp:effectExtent l="0" t="0" r="5715"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13558" cy="724773"/>
                  </a:xfrm>
                  <a:prstGeom prst="rect">
                    <a:avLst/>
                  </a:prstGeom>
                </pic:spPr>
              </pic:pic>
            </a:graphicData>
          </a:graphic>
          <wp14:sizeRelH relativeFrom="page">
            <wp14:pctWidth>0</wp14:pctWidth>
          </wp14:sizeRelH>
          <wp14:sizeRelV relativeFrom="page">
            <wp14:pctHeight>0</wp14:pctHeight>
          </wp14:sizeRelV>
        </wp:anchor>
      </w:drawing>
    </w:r>
    <w:r w:rsidR="001377E7" w:rsidRPr="001377E7">
      <w:rPr>
        <w:rFonts w:asciiTheme="minorHAnsi" w:hAnsiTheme="minorHAnsi"/>
        <w:b/>
        <w:bCs/>
        <w:color w:val="008085"/>
        <w:sz w:val="24"/>
        <w:szCs w:val="24"/>
        <w:lang w:val="fr-FR"/>
      </w:rPr>
      <w:t>ALLIANCE DES</w:t>
    </w:r>
    <w:r w:rsidR="00794B66" w:rsidRPr="001377E7">
      <w:rPr>
        <w:rFonts w:asciiTheme="minorHAnsi" w:hAnsiTheme="minorHAnsi"/>
        <w:b/>
        <w:bCs/>
        <w:color w:val="008085"/>
        <w:sz w:val="24"/>
        <w:szCs w:val="24"/>
        <w:lang w:val="fr-FR"/>
      </w:rPr>
      <w:t xml:space="preserve"> MEG</w:t>
    </w:r>
    <w:r w:rsidR="0007198B">
      <w:rPr>
        <w:rFonts w:asciiTheme="minorHAnsi" w:hAnsiTheme="minorHAnsi"/>
        <w:b/>
        <w:bCs/>
        <w:color w:val="008085"/>
        <w:sz w:val="24"/>
        <w:szCs w:val="24"/>
        <w:lang w:val="fr-FR"/>
      </w:rPr>
      <w:t>ACITIES</w:t>
    </w:r>
  </w:p>
  <w:p w14:paraId="7F266E87" w14:textId="43C6AC69" w:rsidR="00402F33" w:rsidRPr="001377E7" w:rsidRDefault="00402F33" w:rsidP="00406E08">
    <w:pPr>
      <w:pStyle w:val="Header"/>
      <w:ind w:left="1260"/>
      <w:rPr>
        <w:lang w:val="fr-FR"/>
      </w:rPr>
    </w:pPr>
    <w:r w:rsidRPr="001377E7">
      <w:rPr>
        <w:noProof/>
        <w:lang w:val="fr-FR"/>
      </w:rPr>
      <mc:AlternateContent>
        <mc:Choice Requires="wps">
          <w:drawing>
            <wp:anchor distT="0" distB="0" distL="114300" distR="114300" simplePos="0" relativeHeight="251659264" behindDoc="0" locked="0" layoutInCell="1" allowOverlap="1" wp14:anchorId="4DFB9B2B" wp14:editId="67425DE1">
              <wp:simplePos x="0" y="0"/>
              <wp:positionH relativeFrom="column">
                <wp:posOffset>733425</wp:posOffset>
              </wp:positionH>
              <wp:positionV relativeFrom="paragraph">
                <wp:posOffset>276225</wp:posOffset>
              </wp:positionV>
              <wp:extent cx="5238750"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06DB8C" id="Straight Connector 6"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5pt,21.75pt" to="470.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" strokecolor="#008085" strokeweight="1pt"/>
          </w:pict>
        </mc:Fallback>
      </mc:AlternateContent>
    </w:r>
    <w:proofErr w:type="spellStart"/>
    <w:r w:rsidR="002F762F" w:rsidRPr="001377E7">
      <w:rPr>
        <w:lang w:val="fr-FR"/>
      </w:rPr>
      <w:t>Donnees</w:t>
    </w:r>
    <w:proofErr w:type="spellEnd"/>
    <w:r w:rsidR="002F762F" w:rsidRPr="001377E7">
      <w:rPr>
        <w:lang w:val="fr-FR"/>
      </w:rPr>
      <w:t xml:space="preserve"> Disponibles A Travers Le Monde</w:t>
    </w:r>
    <w:r w:rsidR="00406E08" w:rsidRPr="001377E7">
      <w:rPr>
        <w:lang w:val="fr-FR"/>
      </w:rPr>
      <w:tab/>
    </w:r>
    <w:r w:rsidR="00D300AD" w:rsidRPr="001377E7">
      <w:rPr>
        <w:lang w:val="fr-FR"/>
      </w:rPr>
      <w:t>Ma</w:t>
    </w:r>
    <w:r w:rsidR="00F43467" w:rsidRPr="001377E7">
      <w:rPr>
        <w:lang w:val="fr-FR"/>
      </w:rPr>
      <w:t>r</w:t>
    </w:r>
    <w:r w:rsidR="002F762F" w:rsidRPr="001377E7">
      <w:rPr>
        <w:lang w:val="fr-FR"/>
      </w:rPr>
      <w:t>s</w:t>
    </w:r>
    <w:r w:rsidRPr="001377E7">
      <w:rPr>
        <w:lang w:val="fr-FR"/>
      </w:rPr>
      <w:t xml:space="preserve"> 20</w:t>
    </w:r>
    <w:r w:rsidR="00BC1368" w:rsidRPr="001377E7">
      <w:rPr>
        <w:lang w:val="fr-FR"/>
      </w:rPr>
      <w:t>2</w:t>
    </w:r>
    <w:r w:rsidR="00F43467" w:rsidRPr="001377E7">
      <w:rPr>
        <w:lang w:val="fr-FR"/>
      </w:rPr>
      <w:t>3</w:t>
    </w:r>
  </w:p>
  <w:p w14:paraId="006B2FC0" w14:textId="77777777" w:rsidR="00402F33" w:rsidRPr="001377E7" w:rsidRDefault="00402F33">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C182A" w14:textId="77777777" w:rsidR="001F4064" w:rsidRPr="00A22E01" w:rsidRDefault="001F4064" w:rsidP="000168A5">
    <w:pPr>
      <w:pStyle w:val="Header"/>
      <w:ind w:left="1260"/>
      <w:rPr>
        <w:b/>
        <w:bCs/>
        <w:color w:val="008085"/>
        <w:sz w:val="24"/>
        <w:szCs w:val="24"/>
      </w:rPr>
    </w:pPr>
    <w:r w:rsidRPr="00A22E01">
      <w:rPr>
        <w:b/>
        <w:bCs/>
        <w:noProof/>
        <w:color w:val="008085"/>
        <w:sz w:val="24"/>
        <w:szCs w:val="24"/>
      </w:rPr>
      <w:drawing>
        <wp:anchor distT="0" distB="0" distL="114300" distR="114300" simplePos="0" relativeHeight="251675648" behindDoc="0" locked="0" layoutInCell="1" allowOverlap="1" wp14:anchorId="0600A723" wp14:editId="5CC18A1F">
          <wp:simplePos x="0" y="0"/>
          <wp:positionH relativeFrom="margin">
            <wp:posOffset>-123824</wp:posOffset>
          </wp:positionH>
          <wp:positionV relativeFrom="paragraph">
            <wp:posOffset>-190500</wp:posOffset>
          </wp:positionV>
          <wp:extent cx="813558" cy="819150"/>
          <wp:effectExtent l="0" t="0" r="5715" b="0"/>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gacities Logo_Final-01.jpg"/>
                  <pic:cNvPicPr/>
                </pic:nvPicPr>
                <pic:blipFill>
                  <a:blip r:embed="rId1">
                    <a:extLst>
                      <a:ext uri="{28A0092B-C50C-407E-A947-70E740481C1C}">
                        <a14:useLocalDpi xmlns:a14="http://schemas.microsoft.com/office/drawing/2010/main" val="0"/>
                      </a:ext>
                    </a:extLst>
                  </a:blip>
                  <a:stretch>
                    <a:fillRect/>
                  </a:stretch>
                </pic:blipFill>
                <pic:spPr>
                  <a:xfrm>
                    <a:off x="0" y="0"/>
                    <a:ext cx="813558" cy="819150"/>
                  </a:xfrm>
                  <a:prstGeom prst="rect">
                    <a:avLst/>
                  </a:prstGeom>
                </pic:spPr>
              </pic:pic>
            </a:graphicData>
          </a:graphic>
          <wp14:sizeRelH relativeFrom="page">
            <wp14:pctWidth>0</wp14:pctWidth>
          </wp14:sizeRelH>
          <wp14:sizeRelV relativeFrom="page">
            <wp14:pctHeight>0</wp14:pctHeight>
          </wp14:sizeRelV>
        </wp:anchor>
      </w:drawing>
    </w:r>
    <w:r w:rsidRPr="00A22E01">
      <w:rPr>
        <w:b/>
        <w:bCs/>
        <w:color w:val="008085"/>
        <w:sz w:val="24"/>
        <w:szCs w:val="24"/>
      </w:rPr>
      <w:t>MEGACITIES PARTNERSHIP</w:t>
    </w:r>
  </w:p>
  <w:p w14:paraId="4E67FA78" w14:textId="5628D870" w:rsidR="001F4064" w:rsidRDefault="001F4064" w:rsidP="009151C5">
    <w:pPr>
      <w:pStyle w:val="Header"/>
      <w:ind w:left="1260"/>
    </w:pPr>
    <w:r w:rsidRPr="00C70EBD">
      <w:rPr>
        <w:noProof/>
      </w:rPr>
      <mc:AlternateContent>
        <mc:Choice Requires="wps">
          <w:drawing>
            <wp:anchor distT="0" distB="0" distL="114300" distR="114300" simplePos="0" relativeHeight="251676672" behindDoc="0" locked="0" layoutInCell="1" allowOverlap="1" wp14:anchorId="65AC4E76" wp14:editId="07DCADFE">
              <wp:simplePos x="0" y="0"/>
              <wp:positionH relativeFrom="column">
                <wp:posOffset>733425</wp:posOffset>
              </wp:positionH>
              <wp:positionV relativeFrom="paragraph">
                <wp:posOffset>276225</wp:posOffset>
              </wp:positionV>
              <wp:extent cx="5238750" cy="0"/>
              <wp:effectExtent l="0" t="0" r="0" b="0"/>
              <wp:wrapNone/>
              <wp:docPr id="22" name="Straight Connector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238750" cy="0"/>
                      </a:xfrm>
                      <a:prstGeom prst="line">
                        <a:avLst/>
                      </a:prstGeom>
                      <a:ln w="12700">
                        <a:solidFill>
                          <a:srgbClr val="00808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BCD85D" id="Straight Connector 22" o:spid="_x0000_s1026" alt="&quot;&quot;"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7.75pt,21.75pt" to="470.2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" strokecolor="#008085" strokeweight="1pt"/>
          </w:pict>
        </mc:Fallback>
      </mc:AlternateContent>
    </w:r>
    <w:r w:rsidRPr="00C70EBD">
      <w:t xml:space="preserve">INCEPTION REPORT // Project Workplan </w:t>
    </w:r>
    <w:r w:rsidRPr="00C70EBD">
      <w:tab/>
    </w:r>
    <w:r>
      <w:fldChar w:fldCharType="begin"/>
    </w:r>
    <w:r>
      <w:instrText xml:space="preserve">date \@ "MMMM" "YYYY"  </w:instrText>
    </w:r>
    <w:r>
      <w:fldChar w:fldCharType="separate"/>
    </w:r>
    <w:r w:rsidR="0007198B">
      <w:rPr>
        <w:noProof/>
      </w:rPr>
      <w:t>March</w:t>
    </w:r>
    <w:r>
      <w:fldChar w:fldCharType="end"/>
    </w:r>
    <w:r>
      <w:t xml:space="preserve"> </w:t>
    </w:r>
    <w:r w:rsidRPr="00C70EBD">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87734"/>
    <w:multiLevelType w:val="hybridMultilevel"/>
    <w:tmpl w:val="D43C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717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D10A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F161C1"/>
    <w:multiLevelType w:val="hybridMultilevel"/>
    <w:tmpl w:val="C914B3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9711C"/>
    <w:multiLevelType w:val="hybridMultilevel"/>
    <w:tmpl w:val="40E62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426E6"/>
    <w:multiLevelType w:val="multilevel"/>
    <w:tmpl w:val="3290217A"/>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95569"/>
    <w:multiLevelType w:val="hybridMultilevel"/>
    <w:tmpl w:val="13D42B6A"/>
    <w:lvl w:ilvl="0" w:tplc="0409000F">
      <w:start w:val="1"/>
      <w:numFmt w:val="decimal"/>
      <w:lvlText w:val="%1."/>
      <w:lvlJc w:val="left"/>
      <w:pPr>
        <w:ind w:left="720" w:hanging="360"/>
      </w:pPr>
    </w:lvl>
    <w:lvl w:ilvl="1" w:tplc="A6CA12FE">
      <w:start w:val="1"/>
      <w:numFmt w:val="decimal"/>
      <w:lvlText w:val="%2.1"/>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C97DC2"/>
    <w:multiLevelType w:val="hybridMultilevel"/>
    <w:tmpl w:val="C02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A774F8"/>
    <w:multiLevelType w:val="multilevel"/>
    <w:tmpl w:val="5CCC61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AD4603E"/>
    <w:multiLevelType w:val="hybridMultilevel"/>
    <w:tmpl w:val="FD58BEE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BA2DF4"/>
    <w:multiLevelType w:val="hybridMultilevel"/>
    <w:tmpl w:val="0750DF7C"/>
    <w:lvl w:ilvl="0" w:tplc="28DA9C7A">
      <w:start w:val="1"/>
      <w:numFmt w:val="bullet"/>
      <w:pStyle w:val="bullit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974E1F"/>
    <w:multiLevelType w:val="hybridMultilevel"/>
    <w:tmpl w:val="2E18DD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F5088"/>
    <w:multiLevelType w:val="hybridMultilevel"/>
    <w:tmpl w:val="69E844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730832"/>
    <w:multiLevelType w:val="hybridMultilevel"/>
    <w:tmpl w:val="F1DE516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967B8C"/>
    <w:multiLevelType w:val="hybridMultilevel"/>
    <w:tmpl w:val="0F8E2A4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581C4F"/>
    <w:multiLevelType w:val="hybridMultilevel"/>
    <w:tmpl w:val="61A8C6F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56B7FC4"/>
    <w:multiLevelType w:val="hybridMultilevel"/>
    <w:tmpl w:val="E0B2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ED0195"/>
    <w:multiLevelType w:val="hybridMultilevel"/>
    <w:tmpl w:val="DF06A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A1AC8"/>
    <w:multiLevelType w:val="hybridMultilevel"/>
    <w:tmpl w:val="4EE6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4F3F65"/>
    <w:multiLevelType w:val="hybridMultilevel"/>
    <w:tmpl w:val="7096B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2C0A16"/>
    <w:multiLevelType w:val="hybridMultilevel"/>
    <w:tmpl w:val="0A188BB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D72F75"/>
    <w:multiLevelType w:val="hybridMultilevel"/>
    <w:tmpl w:val="9F2A7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267CD"/>
    <w:multiLevelType w:val="hybridMultilevel"/>
    <w:tmpl w:val="C324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CA177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F7069C"/>
    <w:multiLevelType w:val="hybridMultilevel"/>
    <w:tmpl w:val="8A5A1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21B59"/>
    <w:multiLevelType w:val="hybridMultilevel"/>
    <w:tmpl w:val="FCCE087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ED20532"/>
    <w:multiLevelType w:val="multilevel"/>
    <w:tmpl w:val="142C37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6FD64E8"/>
    <w:multiLevelType w:val="hybridMultilevel"/>
    <w:tmpl w:val="DC5E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C6FA6"/>
    <w:multiLevelType w:val="hybridMultilevel"/>
    <w:tmpl w:val="43F8F156"/>
    <w:lvl w:ilvl="0" w:tplc="F7040C46">
      <w:start w:val="1"/>
      <w:numFmt w:val="bullet"/>
      <w:pStyle w:val="BodyText12ptbullet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23976"/>
    <w:multiLevelType w:val="hybridMultilevel"/>
    <w:tmpl w:val="4438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761287"/>
    <w:multiLevelType w:val="multilevel"/>
    <w:tmpl w:val="1FC634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18F7617"/>
    <w:multiLevelType w:val="hybridMultilevel"/>
    <w:tmpl w:val="F95CE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B41112"/>
    <w:multiLevelType w:val="hybridMultilevel"/>
    <w:tmpl w:val="4FEEEFE8"/>
    <w:lvl w:ilvl="0" w:tplc="3F0628D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F69EA"/>
    <w:multiLevelType w:val="multilevel"/>
    <w:tmpl w:val="0ABC3C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2A401C"/>
    <w:multiLevelType w:val="hybridMultilevel"/>
    <w:tmpl w:val="87B836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B66834"/>
    <w:multiLevelType w:val="hybridMultilevel"/>
    <w:tmpl w:val="9B162A36"/>
    <w:lvl w:ilvl="0" w:tplc="ADFE7F84">
      <w:start w:val="1"/>
      <w:numFmt w:val="decimal"/>
      <w:pStyle w:val="BodyText12pt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AE6FC4"/>
    <w:multiLevelType w:val="hybridMultilevel"/>
    <w:tmpl w:val="268C3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D4E74F6"/>
    <w:multiLevelType w:val="hybridMultilevel"/>
    <w:tmpl w:val="56101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9846321">
    <w:abstractNumId w:val="17"/>
  </w:num>
  <w:num w:numId="2" w16cid:durableId="139272487">
    <w:abstractNumId w:val="18"/>
  </w:num>
  <w:num w:numId="3" w16cid:durableId="1005478342">
    <w:abstractNumId w:val="31"/>
  </w:num>
  <w:num w:numId="4" w16cid:durableId="739522488">
    <w:abstractNumId w:val="27"/>
  </w:num>
  <w:num w:numId="5" w16cid:durableId="146939733">
    <w:abstractNumId w:val="37"/>
  </w:num>
  <w:num w:numId="6" w16cid:durableId="32703259">
    <w:abstractNumId w:val="35"/>
  </w:num>
  <w:num w:numId="7" w16cid:durableId="1068189210">
    <w:abstractNumId w:val="32"/>
  </w:num>
  <w:num w:numId="8" w16cid:durableId="752165419">
    <w:abstractNumId w:val="28"/>
  </w:num>
  <w:num w:numId="9" w16cid:durableId="1816215793">
    <w:abstractNumId w:val="21"/>
  </w:num>
  <w:num w:numId="10" w16cid:durableId="1180969829">
    <w:abstractNumId w:val="7"/>
  </w:num>
  <w:num w:numId="11" w16cid:durableId="1626809381">
    <w:abstractNumId w:val="33"/>
  </w:num>
  <w:num w:numId="12" w16cid:durableId="1040714857">
    <w:abstractNumId w:val="6"/>
  </w:num>
  <w:num w:numId="13" w16cid:durableId="1847356879">
    <w:abstractNumId w:val="20"/>
  </w:num>
  <w:num w:numId="14" w16cid:durableId="818039444">
    <w:abstractNumId w:val="36"/>
  </w:num>
  <w:num w:numId="15" w16cid:durableId="2057388472">
    <w:abstractNumId w:val="9"/>
  </w:num>
  <w:num w:numId="16" w16cid:durableId="1177228575">
    <w:abstractNumId w:val="14"/>
  </w:num>
  <w:num w:numId="17" w16cid:durableId="49810655">
    <w:abstractNumId w:val="15"/>
  </w:num>
  <w:num w:numId="18" w16cid:durableId="619845901">
    <w:abstractNumId w:val="25"/>
  </w:num>
  <w:num w:numId="19" w16cid:durableId="1403455284">
    <w:abstractNumId w:val="13"/>
  </w:num>
  <w:num w:numId="20" w16cid:durableId="1163470517">
    <w:abstractNumId w:val="34"/>
  </w:num>
  <w:num w:numId="21" w16cid:durableId="1086876537">
    <w:abstractNumId w:val="3"/>
  </w:num>
  <w:num w:numId="22" w16cid:durableId="1168058828">
    <w:abstractNumId w:val="2"/>
  </w:num>
  <w:num w:numId="23" w16cid:durableId="957643428">
    <w:abstractNumId w:val="8"/>
  </w:num>
  <w:num w:numId="24" w16cid:durableId="1604461615">
    <w:abstractNumId w:val="26"/>
  </w:num>
  <w:num w:numId="25" w16cid:durableId="1949582801">
    <w:abstractNumId w:val="10"/>
  </w:num>
  <w:num w:numId="26" w16cid:durableId="851912682">
    <w:abstractNumId w:val="29"/>
  </w:num>
  <w:num w:numId="27" w16cid:durableId="1818645912">
    <w:abstractNumId w:val="4"/>
  </w:num>
  <w:num w:numId="28" w16cid:durableId="81993409">
    <w:abstractNumId w:val="16"/>
  </w:num>
  <w:num w:numId="29" w16cid:durableId="277299233">
    <w:abstractNumId w:val="11"/>
  </w:num>
  <w:num w:numId="30" w16cid:durableId="986323930">
    <w:abstractNumId w:val="30"/>
  </w:num>
  <w:num w:numId="31" w16cid:durableId="430246529">
    <w:abstractNumId w:val="1"/>
  </w:num>
  <w:num w:numId="32" w16cid:durableId="1062404589">
    <w:abstractNumId w:val="23"/>
  </w:num>
  <w:num w:numId="33" w16cid:durableId="209147193">
    <w:abstractNumId w:val="5"/>
  </w:num>
  <w:num w:numId="34" w16cid:durableId="316694504">
    <w:abstractNumId w:val="19"/>
  </w:num>
  <w:num w:numId="35" w16cid:durableId="760683258">
    <w:abstractNumId w:val="12"/>
  </w:num>
  <w:num w:numId="36" w16cid:durableId="292098977">
    <w:abstractNumId w:val="0"/>
  </w:num>
  <w:num w:numId="37" w16cid:durableId="264070880">
    <w:abstractNumId w:val="24"/>
  </w:num>
  <w:num w:numId="38" w16cid:durableId="18806997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9A5"/>
    <w:rsid w:val="000168A5"/>
    <w:rsid w:val="00022E94"/>
    <w:rsid w:val="0007198B"/>
    <w:rsid w:val="00086F4A"/>
    <w:rsid w:val="000A374B"/>
    <w:rsid w:val="000C4752"/>
    <w:rsid w:val="000D0E2D"/>
    <w:rsid w:val="000D3491"/>
    <w:rsid w:val="000D582E"/>
    <w:rsid w:val="00110C38"/>
    <w:rsid w:val="00130F67"/>
    <w:rsid w:val="001377E7"/>
    <w:rsid w:val="00145CC5"/>
    <w:rsid w:val="00160181"/>
    <w:rsid w:val="00166007"/>
    <w:rsid w:val="001740AA"/>
    <w:rsid w:val="00175EC2"/>
    <w:rsid w:val="001978F3"/>
    <w:rsid w:val="001A12C8"/>
    <w:rsid w:val="001B3B77"/>
    <w:rsid w:val="001B4B1D"/>
    <w:rsid w:val="001D5858"/>
    <w:rsid w:val="001D7D50"/>
    <w:rsid w:val="001F4064"/>
    <w:rsid w:val="001F5D10"/>
    <w:rsid w:val="002120E0"/>
    <w:rsid w:val="00214969"/>
    <w:rsid w:val="0022443E"/>
    <w:rsid w:val="002472F0"/>
    <w:rsid w:val="00264C1C"/>
    <w:rsid w:val="002E3708"/>
    <w:rsid w:val="002F762F"/>
    <w:rsid w:val="00332042"/>
    <w:rsid w:val="00350535"/>
    <w:rsid w:val="0035684A"/>
    <w:rsid w:val="00381889"/>
    <w:rsid w:val="003A07E8"/>
    <w:rsid w:val="003A2624"/>
    <w:rsid w:val="003A6491"/>
    <w:rsid w:val="003B0859"/>
    <w:rsid w:val="003D6150"/>
    <w:rsid w:val="00402F33"/>
    <w:rsid w:val="00406E08"/>
    <w:rsid w:val="00422D71"/>
    <w:rsid w:val="00452EB1"/>
    <w:rsid w:val="00471F1C"/>
    <w:rsid w:val="00476FE6"/>
    <w:rsid w:val="00480E2E"/>
    <w:rsid w:val="004E6031"/>
    <w:rsid w:val="0050571B"/>
    <w:rsid w:val="0051543C"/>
    <w:rsid w:val="005306C3"/>
    <w:rsid w:val="00536672"/>
    <w:rsid w:val="00556419"/>
    <w:rsid w:val="00562EDB"/>
    <w:rsid w:val="0056754B"/>
    <w:rsid w:val="005709A5"/>
    <w:rsid w:val="005A07E9"/>
    <w:rsid w:val="005E1BA2"/>
    <w:rsid w:val="005F34C6"/>
    <w:rsid w:val="00626109"/>
    <w:rsid w:val="00650930"/>
    <w:rsid w:val="006512E6"/>
    <w:rsid w:val="00680F45"/>
    <w:rsid w:val="00683997"/>
    <w:rsid w:val="00685A90"/>
    <w:rsid w:val="00690C39"/>
    <w:rsid w:val="006E3B91"/>
    <w:rsid w:val="007160F0"/>
    <w:rsid w:val="00716C0F"/>
    <w:rsid w:val="0072593F"/>
    <w:rsid w:val="0073673E"/>
    <w:rsid w:val="00755C23"/>
    <w:rsid w:val="007570A5"/>
    <w:rsid w:val="00760038"/>
    <w:rsid w:val="00794B66"/>
    <w:rsid w:val="007B6B2E"/>
    <w:rsid w:val="007B730F"/>
    <w:rsid w:val="007C3102"/>
    <w:rsid w:val="007C64DF"/>
    <w:rsid w:val="008462FF"/>
    <w:rsid w:val="008657D5"/>
    <w:rsid w:val="008D0189"/>
    <w:rsid w:val="008D2F23"/>
    <w:rsid w:val="008D5546"/>
    <w:rsid w:val="008E1257"/>
    <w:rsid w:val="00901683"/>
    <w:rsid w:val="009151C5"/>
    <w:rsid w:val="009A341F"/>
    <w:rsid w:val="009A47F3"/>
    <w:rsid w:val="009E0EF1"/>
    <w:rsid w:val="00A05C25"/>
    <w:rsid w:val="00A22E01"/>
    <w:rsid w:val="00A60D98"/>
    <w:rsid w:val="00A83862"/>
    <w:rsid w:val="00AA10C6"/>
    <w:rsid w:val="00AB2073"/>
    <w:rsid w:val="00AC270E"/>
    <w:rsid w:val="00AC48E6"/>
    <w:rsid w:val="00B227C0"/>
    <w:rsid w:val="00B63392"/>
    <w:rsid w:val="00B66B92"/>
    <w:rsid w:val="00B8337C"/>
    <w:rsid w:val="00BA423A"/>
    <w:rsid w:val="00BB348F"/>
    <w:rsid w:val="00BB5E9C"/>
    <w:rsid w:val="00BC1368"/>
    <w:rsid w:val="00C07209"/>
    <w:rsid w:val="00C265A0"/>
    <w:rsid w:val="00C70EBD"/>
    <w:rsid w:val="00C728FE"/>
    <w:rsid w:val="00C73BC7"/>
    <w:rsid w:val="00C84B50"/>
    <w:rsid w:val="00CB22D0"/>
    <w:rsid w:val="00CC7F7D"/>
    <w:rsid w:val="00D2066F"/>
    <w:rsid w:val="00D21BF3"/>
    <w:rsid w:val="00D300AD"/>
    <w:rsid w:val="00D60E00"/>
    <w:rsid w:val="00DB3DD6"/>
    <w:rsid w:val="00DC019C"/>
    <w:rsid w:val="00DE7FAB"/>
    <w:rsid w:val="00E0081D"/>
    <w:rsid w:val="00E03DFC"/>
    <w:rsid w:val="00E27D70"/>
    <w:rsid w:val="00E43EB0"/>
    <w:rsid w:val="00E509F4"/>
    <w:rsid w:val="00E676DB"/>
    <w:rsid w:val="00E71570"/>
    <w:rsid w:val="00E94B67"/>
    <w:rsid w:val="00E96485"/>
    <w:rsid w:val="00EA1B67"/>
    <w:rsid w:val="00EA6EF2"/>
    <w:rsid w:val="00EB0161"/>
    <w:rsid w:val="00EB1E35"/>
    <w:rsid w:val="00EB4104"/>
    <w:rsid w:val="00EC2D6C"/>
    <w:rsid w:val="00F02755"/>
    <w:rsid w:val="00F12E80"/>
    <w:rsid w:val="00F43467"/>
    <w:rsid w:val="00F44F89"/>
    <w:rsid w:val="00F932BE"/>
    <w:rsid w:val="00F96D7D"/>
    <w:rsid w:val="00FA3F5D"/>
    <w:rsid w:val="00FB465D"/>
    <w:rsid w:val="00FD5BBC"/>
    <w:rsid w:val="00FD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01B60"/>
  <w15:chartTrackingRefBased/>
  <w15:docId w15:val="{F9EEFDBF-D31F-49B3-95A2-CC5A90D4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485"/>
    <w:rPr>
      <w:rFonts w:ascii="Calibri" w:hAnsi="Calibri" w:cs="Calibri"/>
    </w:rPr>
  </w:style>
  <w:style w:type="paragraph" w:styleId="Heading1">
    <w:name w:val="heading 1"/>
    <w:basedOn w:val="Normal"/>
    <w:next w:val="Normal"/>
    <w:link w:val="Heading1Char"/>
    <w:uiPriority w:val="9"/>
    <w:qFormat/>
    <w:rsid w:val="003A07E8"/>
    <w:pPr>
      <w:numPr>
        <w:numId w:val="33"/>
      </w:numPr>
      <w:spacing w:before="240" w:after="0"/>
      <w:ind w:left="720" w:hanging="720"/>
      <w:outlineLvl w:val="0"/>
    </w:pPr>
    <w:rPr>
      <w:rFonts w:asciiTheme="majorHAnsi" w:eastAsia="Calibri" w:hAnsiTheme="majorHAnsi" w:cstheme="majorBidi"/>
      <w:color w:val="008085"/>
      <w:sz w:val="36"/>
      <w:szCs w:val="36"/>
    </w:rPr>
  </w:style>
  <w:style w:type="paragraph" w:styleId="Heading2">
    <w:name w:val="heading 2"/>
    <w:basedOn w:val="Heading1"/>
    <w:next w:val="Normal"/>
    <w:link w:val="Heading2Char"/>
    <w:uiPriority w:val="9"/>
    <w:unhideWhenUsed/>
    <w:qFormat/>
    <w:rsid w:val="003A07E8"/>
    <w:pPr>
      <w:numPr>
        <w:ilvl w:val="1"/>
      </w:numPr>
      <w:ind w:left="720" w:hanging="720"/>
      <w:outlineLvl w:val="1"/>
    </w:pPr>
    <w:rPr>
      <w:color w:val="65757D" w:themeColor="background2" w:themeShade="8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23A"/>
    <w:rPr>
      <w:rFonts w:ascii="Segoe UI" w:hAnsi="Segoe UI" w:cs="Segoe UI"/>
      <w:sz w:val="18"/>
      <w:szCs w:val="18"/>
    </w:rPr>
  </w:style>
  <w:style w:type="paragraph" w:styleId="ListParagraph">
    <w:name w:val="List Paragraph"/>
    <w:basedOn w:val="Normal"/>
    <w:uiPriority w:val="34"/>
    <w:qFormat/>
    <w:rsid w:val="00BA423A"/>
    <w:pPr>
      <w:ind w:left="720"/>
      <w:contextualSpacing/>
    </w:pPr>
  </w:style>
  <w:style w:type="character" w:styleId="CommentReference">
    <w:name w:val="annotation reference"/>
    <w:basedOn w:val="DefaultParagraphFont"/>
    <w:uiPriority w:val="99"/>
    <w:semiHidden/>
    <w:unhideWhenUsed/>
    <w:rsid w:val="00BA423A"/>
    <w:rPr>
      <w:sz w:val="16"/>
      <w:szCs w:val="16"/>
    </w:rPr>
  </w:style>
  <w:style w:type="paragraph" w:styleId="CommentText">
    <w:name w:val="annotation text"/>
    <w:basedOn w:val="Normal"/>
    <w:link w:val="CommentTextChar"/>
    <w:uiPriority w:val="99"/>
    <w:semiHidden/>
    <w:unhideWhenUsed/>
    <w:rsid w:val="00BA423A"/>
    <w:pPr>
      <w:spacing w:line="240" w:lineRule="auto"/>
    </w:pPr>
    <w:rPr>
      <w:sz w:val="20"/>
      <w:szCs w:val="20"/>
    </w:rPr>
  </w:style>
  <w:style w:type="character" w:customStyle="1" w:styleId="CommentTextChar">
    <w:name w:val="Comment Text Char"/>
    <w:basedOn w:val="DefaultParagraphFont"/>
    <w:link w:val="CommentText"/>
    <w:uiPriority w:val="99"/>
    <w:semiHidden/>
    <w:rsid w:val="00BA423A"/>
    <w:rPr>
      <w:sz w:val="20"/>
      <w:szCs w:val="20"/>
    </w:rPr>
  </w:style>
  <w:style w:type="paragraph" w:styleId="CommentSubject">
    <w:name w:val="annotation subject"/>
    <w:basedOn w:val="CommentText"/>
    <w:next w:val="CommentText"/>
    <w:link w:val="CommentSubjectChar"/>
    <w:uiPriority w:val="99"/>
    <w:semiHidden/>
    <w:unhideWhenUsed/>
    <w:rsid w:val="00BA423A"/>
    <w:rPr>
      <w:b/>
      <w:bCs/>
    </w:rPr>
  </w:style>
  <w:style w:type="character" w:customStyle="1" w:styleId="CommentSubjectChar">
    <w:name w:val="Comment Subject Char"/>
    <w:basedOn w:val="CommentTextChar"/>
    <w:link w:val="CommentSubject"/>
    <w:uiPriority w:val="99"/>
    <w:semiHidden/>
    <w:rsid w:val="00BA423A"/>
    <w:rPr>
      <w:b/>
      <w:bCs/>
      <w:sz w:val="20"/>
      <w:szCs w:val="20"/>
    </w:rPr>
  </w:style>
  <w:style w:type="paragraph" w:customStyle="1" w:styleId="ExhibitTitle">
    <w:name w:val="Exhibit Title"/>
    <w:basedOn w:val="Normal"/>
    <w:rsid w:val="00B227C0"/>
    <w:pPr>
      <w:spacing w:before="200"/>
    </w:pPr>
    <w:rPr>
      <w:b/>
      <w:caps/>
      <w:noProof/>
      <w:color w:val="134163" w:themeColor="accent2" w:themeShade="80"/>
      <w:spacing w:val="20"/>
      <w:kern w:val="8"/>
      <w:sz w:val="17"/>
    </w:rPr>
  </w:style>
  <w:style w:type="paragraph" w:customStyle="1" w:styleId="IEcNormalText">
    <w:name w:val="IEc Normal Text"/>
    <w:basedOn w:val="Normal"/>
    <w:link w:val="IEcNormalTextChar"/>
    <w:uiPriority w:val="99"/>
    <w:rsid w:val="00A22E01"/>
    <w:rPr>
      <w:rFonts w:eastAsia="Times"/>
      <w:sz w:val="24"/>
      <w:szCs w:val="24"/>
    </w:rPr>
  </w:style>
  <w:style w:type="character" w:customStyle="1" w:styleId="IEcNormalTextChar">
    <w:name w:val="IEc Normal Text Char"/>
    <w:link w:val="IEcNormalText"/>
    <w:uiPriority w:val="99"/>
    <w:rsid w:val="00A22E01"/>
    <w:rPr>
      <w:rFonts w:ascii="Calibri" w:eastAsia="Times" w:hAnsi="Calibri" w:cs="Calibri"/>
      <w:sz w:val="24"/>
      <w:szCs w:val="24"/>
    </w:rPr>
  </w:style>
  <w:style w:type="paragraph" w:styleId="NoSpacing">
    <w:name w:val="No Spacing"/>
    <w:link w:val="NoSpacingChar"/>
    <w:uiPriority w:val="1"/>
    <w:qFormat/>
    <w:rsid w:val="000C4752"/>
    <w:pPr>
      <w:spacing w:after="0" w:line="240" w:lineRule="auto"/>
    </w:pPr>
    <w:rPr>
      <w:rFonts w:eastAsiaTheme="minorEastAsia"/>
    </w:rPr>
  </w:style>
  <w:style w:type="character" w:customStyle="1" w:styleId="NoSpacingChar">
    <w:name w:val="No Spacing Char"/>
    <w:basedOn w:val="DefaultParagraphFont"/>
    <w:link w:val="NoSpacing"/>
    <w:uiPriority w:val="1"/>
    <w:rsid w:val="000C4752"/>
    <w:rPr>
      <w:rFonts w:eastAsiaTheme="minorEastAsia"/>
    </w:rPr>
  </w:style>
  <w:style w:type="paragraph" w:styleId="Header">
    <w:name w:val="header"/>
    <w:basedOn w:val="Normal"/>
    <w:link w:val="HeaderChar"/>
    <w:uiPriority w:val="99"/>
    <w:unhideWhenUsed/>
    <w:rsid w:val="00C73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3BC7"/>
  </w:style>
  <w:style w:type="paragraph" w:styleId="Footer">
    <w:name w:val="footer"/>
    <w:basedOn w:val="Normal"/>
    <w:link w:val="FooterChar"/>
    <w:uiPriority w:val="99"/>
    <w:unhideWhenUsed/>
    <w:rsid w:val="00C73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BC7"/>
  </w:style>
  <w:style w:type="paragraph" w:styleId="Title">
    <w:name w:val="Title"/>
    <w:basedOn w:val="Normal"/>
    <w:next w:val="Normal"/>
    <w:link w:val="TitleChar"/>
    <w:uiPriority w:val="10"/>
    <w:qFormat/>
    <w:rsid w:val="00C84B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B5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A07E8"/>
    <w:rPr>
      <w:rFonts w:asciiTheme="majorHAnsi" w:eastAsia="Calibri" w:hAnsiTheme="majorHAnsi" w:cstheme="majorBidi"/>
      <w:color w:val="008085"/>
      <w:sz w:val="36"/>
      <w:szCs w:val="36"/>
    </w:rPr>
  </w:style>
  <w:style w:type="character" w:customStyle="1" w:styleId="Heading2Char">
    <w:name w:val="Heading 2 Char"/>
    <w:basedOn w:val="DefaultParagraphFont"/>
    <w:link w:val="Heading2"/>
    <w:uiPriority w:val="9"/>
    <w:rsid w:val="003A07E8"/>
    <w:rPr>
      <w:rFonts w:asciiTheme="majorHAnsi" w:eastAsia="Calibri" w:hAnsiTheme="majorHAnsi" w:cstheme="majorBidi"/>
      <w:color w:val="65757D" w:themeColor="background2" w:themeShade="80"/>
      <w:sz w:val="30"/>
      <w:szCs w:val="36"/>
    </w:rPr>
  </w:style>
  <w:style w:type="paragraph" w:customStyle="1" w:styleId="ChartText">
    <w:name w:val="Chart Text"/>
    <w:basedOn w:val="Normal"/>
    <w:qFormat/>
    <w:rsid w:val="00145CC5"/>
    <w:pPr>
      <w:spacing w:line="240" w:lineRule="auto"/>
    </w:pPr>
    <w:rPr>
      <w:sz w:val="20"/>
      <w:szCs w:val="20"/>
    </w:rPr>
  </w:style>
  <w:style w:type="paragraph" w:customStyle="1" w:styleId="ChartHeader">
    <w:name w:val="Chart Header"/>
    <w:basedOn w:val="Normal"/>
    <w:qFormat/>
    <w:rsid w:val="003A2624"/>
    <w:pPr>
      <w:keepNext/>
      <w:spacing w:before="120" w:after="120" w:line="240" w:lineRule="auto"/>
      <w:jc w:val="center"/>
    </w:pPr>
    <w:rPr>
      <w:rFonts w:asciiTheme="minorHAnsi" w:eastAsia="Times" w:hAnsiTheme="minorHAnsi" w:cs="Times New Roman"/>
      <w:b/>
      <w:caps/>
      <w:color w:val="FFFFFF" w:themeColor="background1"/>
      <w:sz w:val="20"/>
      <w:szCs w:val="20"/>
    </w:rPr>
  </w:style>
  <w:style w:type="paragraph" w:customStyle="1" w:styleId="BodyText12pt">
    <w:name w:val="Body Text 12 pt"/>
    <w:basedOn w:val="Normal"/>
    <w:qFormat/>
    <w:rsid w:val="003A2624"/>
    <w:rPr>
      <w:sz w:val="24"/>
      <w:szCs w:val="24"/>
    </w:rPr>
  </w:style>
  <w:style w:type="paragraph" w:customStyle="1" w:styleId="BodyText12ptnumberedlist">
    <w:name w:val="Body Text 12 pt numbered list"/>
    <w:basedOn w:val="BodyText12pt"/>
    <w:qFormat/>
    <w:rsid w:val="003A2624"/>
    <w:pPr>
      <w:numPr>
        <w:numId w:val="6"/>
      </w:numPr>
      <w:contextualSpacing/>
    </w:pPr>
  </w:style>
  <w:style w:type="paragraph" w:customStyle="1" w:styleId="Heading1-NoNumbers">
    <w:name w:val="Heading 1 - No Numbers"/>
    <w:basedOn w:val="Heading1"/>
    <w:qFormat/>
    <w:rsid w:val="00A22E01"/>
  </w:style>
  <w:style w:type="paragraph" w:customStyle="1" w:styleId="BodyText12ptbulletlist">
    <w:name w:val="Body Text 12 pt bullet list"/>
    <w:basedOn w:val="BodyText12pt"/>
    <w:qFormat/>
    <w:rsid w:val="009E0EF1"/>
    <w:pPr>
      <w:numPr>
        <w:numId w:val="8"/>
      </w:numPr>
    </w:pPr>
  </w:style>
  <w:style w:type="paragraph" w:customStyle="1" w:styleId="GRT">
    <w:name w:val="GRT"/>
    <w:basedOn w:val="Normal"/>
    <w:link w:val="GRTChar"/>
    <w:qFormat/>
    <w:rsid w:val="001F4064"/>
    <w:pPr>
      <w:jc w:val="center"/>
    </w:pPr>
    <w:rPr>
      <w:rFonts w:asciiTheme="minorHAnsi" w:hAnsiTheme="minorHAnsi"/>
      <w:color w:val="008085"/>
      <w:sz w:val="68"/>
      <w:szCs w:val="72"/>
    </w:rPr>
  </w:style>
  <w:style w:type="paragraph" w:customStyle="1" w:styleId="BLT">
    <w:name w:val="BLT"/>
    <w:basedOn w:val="Normal"/>
    <w:link w:val="BLTChar"/>
    <w:qFormat/>
    <w:rsid w:val="001F4064"/>
    <w:pPr>
      <w:jc w:val="center"/>
    </w:pPr>
    <w:rPr>
      <w:sz w:val="60"/>
    </w:rPr>
  </w:style>
  <w:style w:type="character" w:customStyle="1" w:styleId="GRTChar">
    <w:name w:val="GRT Char"/>
    <w:basedOn w:val="DefaultParagraphFont"/>
    <w:link w:val="GRT"/>
    <w:rsid w:val="001F4064"/>
    <w:rPr>
      <w:rFonts w:cs="Calibri"/>
      <w:color w:val="008085"/>
      <w:sz w:val="68"/>
      <w:szCs w:val="72"/>
    </w:rPr>
  </w:style>
  <w:style w:type="paragraph" w:styleId="TOC1">
    <w:name w:val="toc 1"/>
    <w:basedOn w:val="Normal"/>
    <w:next w:val="Normal"/>
    <w:autoRedefine/>
    <w:uiPriority w:val="39"/>
    <w:unhideWhenUsed/>
    <w:rsid w:val="0050571B"/>
    <w:pPr>
      <w:spacing w:after="120"/>
    </w:pPr>
  </w:style>
  <w:style w:type="character" w:customStyle="1" w:styleId="BLTChar">
    <w:name w:val="BLT Char"/>
    <w:basedOn w:val="DefaultParagraphFont"/>
    <w:link w:val="BLT"/>
    <w:rsid w:val="001F4064"/>
    <w:rPr>
      <w:rFonts w:ascii="Calibri" w:hAnsi="Calibri" w:cs="Calibri"/>
      <w:sz w:val="60"/>
    </w:rPr>
  </w:style>
  <w:style w:type="character" w:styleId="Hyperlink">
    <w:name w:val="Hyperlink"/>
    <w:basedOn w:val="DefaultParagraphFont"/>
    <w:uiPriority w:val="99"/>
    <w:unhideWhenUsed/>
    <w:rsid w:val="001D5858"/>
    <w:rPr>
      <w:color w:val="6B9F25" w:themeColor="hyperlink"/>
      <w:u w:val="single"/>
    </w:rPr>
  </w:style>
  <w:style w:type="table" w:styleId="TableGrid">
    <w:name w:val="Table Grid"/>
    <w:basedOn w:val="TableNormal"/>
    <w:uiPriority w:val="59"/>
    <w:rsid w:val="00A22E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22E01"/>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semiHidden/>
    <w:rsid w:val="00A22E01"/>
    <w:rPr>
      <w:rFonts w:ascii="Calibri" w:hAnsi="Calibri" w:cs="Times New Roman"/>
      <w:sz w:val="20"/>
      <w:szCs w:val="20"/>
    </w:rPr>
  </w:style>
  <w:style w:type="character" w:styleId="FootnoteReference">
    <w:name w:val="footnote reference"/>
    <w:basedOn w:val="DefaultParagraphFont"/>
    <w:uiPriority w:val="99"/>
    <w:semiHidden/>
    <w:unhideWhenUsed/>
    <w:rsid w:val="00A22E01"/>
    <w:rPr>
      <w:vertAlign w:val="superscript"/>
    </w:rPr>
  </w:style>
  <w:style w:type="paragraph" w:customStyle="1" w:styleId="IEcFootnoteText">
    <w:name w:val="IEc Footnote Text"/>
    <w:basedOn w:val="FootnoteText"/>
    <w:rsid w:val="00110C38"/>
    <w:pPr>
      <w:spacing w:after="200" w:line="276" w:lineRule="auto"/>
    </w:pPr>
  </w:style>
  <w:style w:type="paragraph" w:customStyle="1" w:styleId="Italpar">
    <w:name w:val="Italpar"/>
    <w:basedOn w:val="IEcNormalText"/>
    <w:link w:val="ItalparChar"/>
    <w:qFormat/>
    <w:rsid w:val="00A22E01"/>
    <w:rPr>
      <w:rFonts w:eastAsia="Calibri"/>
      <w:i/>
      <w:iCs/>
    </w:rPr>
  </w:style>
  <w:style w:type="paragraph" w:customStyle="1" w:styleId="source">
    <w:name w:val="source"/>
    <w:basedOn w:val="Normal"/>
    <w:link w:val="sourceChar"/>
    <w:qFormat/>
    <w:rsid w:val="00EC2D6C"/>
    <w:pPr>
      <w:spacing w:line="290" w:lineRule="exact"/>
      <w:ind w:firstLine="720"/>
    </w:pPr>
    <w:rPr>
      <w:rFonts w:eastAsia="Calibri" w:cs="Times New Roman"/>
      <w:i/>
      <w:iCs/>
      <w:sz w:val="18"/>
      <w:szCs w:val="18"/>
    </w:rPr>
  </w:style>
  <w:style w:type="character" w:customStyle="1" w:styleId="ItalparChar">
    <w:name w:val="Italpar Char"/>
    <w:basedOn w:val="IEcNormalTextChar"/>
    <w:link w:val="Italpar"/>
    <w:rsid w:val="00A22E01"/>
    <w:rPr>
      <w:rFonts w:ascii="Calibri" w:eastAsia="Calibri" w:hAnsi="Calibri" w:cs="Calibri"/>
      <w:i/>
      <w:iCs/>
      <w:sz w:val="24"/>
      <w:szCs w:val="24"/>
    </w:rPr>
  </w:style>
  <w:style w:type="character" w:customStyle="1" w:styleId="sourceChar">
    <w:name w:val="source Char"/>
    <w:basedOn w:val="DefaultParagraphFont"/>
    <w:link w:val="source"/>
    <w:rsid w:val="00EC2D6C"/>
    <w:rPr>
      <w:rFonts w:ascii="Calibri" w:eastAsia="Calibri" w:hAnsi="Calibri" w:cs="Times New Roman"/>
      <w:i/>
      <w:iCs/>
      <w:sz w:val="18"/>
      <w:szCs w:val="18"/>
    </w:rPr>
  </w:style>
  <w:style w:type="paragraph" w:customStyle="1" w:styleId="indent">
    <w:name w:val="indent"/>
    <w:basedOn w:val="IEcNormalText"/>
    <w:link w:val="indentChar"/>
    <w:qFormat/>
    <w:rsid w:val="00214969"/>
    <w:pPr>
      <w:ind w:left="720"/>
    </w:pPr>
  </w:style>
  <w:style w:type="paragraph" w:customStyle="1" w:styleId="bullital">
    <w:name w:val="bullital"/>
    <w:basedOn w:val="Normal"/>
    <w:link w:val="bullitalChar"/>
    <w:qFormat/>
    <w:rsid w:val="00B227C0"/>
    <w:pPr>
      <w:numPr>
        <w:numId w:val="25"/>
      </w:numPr>
    </w:pPr>
    <w:rPr>
      <w:rFonts w:ascii="Times New Roman" w:eastAsia="Times" w:hAnsi="Times New Roman" w:cs="Times New Roman"/>
      <w:i/>
      <w:iCs/>
      <w:szCs w:val="20"/>
    </w:rPr>
  </w:style>
  <w:style w:type="character" w:customStyle="1" w:styleId="indentChar">
    <w:name w:val="indent Char"/>
    <w:basedOn w:val="IEcNormalTextChar"/>
    <w:link w:val="indent"/>
    <w:rsid w:val="00214969"/>
    <w:rPr>
      <w:rFonts w:ascii="Calibri" w:eastAsia="Times" w:hAnsi="Calibri" w:cs="Calibri"/>
      <w:sz w:val="24"/>
      <w:szCs w:val="24"/>
    </w:rPr>
  </w:style>
  <w:style w:type="paragraph" w:customStyle="1" w:styleId="reference">
    <w:name w:val="reference"/>
    <w:basedOn w:val="Normal"/>
    <w:link w:val="referenceChar"/>
    <w:qFormat/>
    <w:rsid w:val="0050571B"/>
    <w:rPr>
      <w:rFonts w:asciiTheme="minorHAnsi" w:eastAsia="Calibri" w:hAnsiTheme="minorHAnsi" w:cs="Times New Roman"/>
      <w:color w:val="008085"/>
      <w:sz w:val="36"/>
      <w:szCs w:val="36"/>
    </w:rPr>
  </w:style>
  <w:style w:type="character" w:customStyle="1" w:styleId="bullitalChar">
    <w:name w:val="bullital Char"/>
    <w:basedOn w:val="DefaultParagraphFont"/>
    <w:link w:val="bullital"/>
    <w:rsid w:val="00B227C0"/>
    <w:rPr>
      <w:rFonts w:ascii="Times New Roman" w:eastAsia="Times" w:hAnsi="Times New Roman" w:cs="Times New Roman"/>
      <w:i/>
      <w:iCs/>
      <w:szCs w:val="20"/>
    </w:rPr>
  </w:style>
  <w:style w:type="paragraph" w:styleId="TOC2">
    <w:name w:val="toc 2"/>
    <w:basedOn w:val="Normal"/>
    <w:next w:val="Normal"/>
    <w:autoRedefine/>
    <w:uiPriority w:val="39"/>
    <w:unhideWhenUsed/>
    <w:rsid w:val="0050571B"/>
    <w:pPr>
      <w:spacing w:after="120"/>
      <w:ind w:left="360"/>
    </w:pPr>
  </w:style>
  <w:style w:type="character" w:customStyle="1" w:styleId="referenceChar">
    <w:name w:val="reference Char"/>
    <w:basedOn w:val="DefaultParagraphFont"/>
    <w:link w:val="reference"/>
    <w:rsid w:val="0050571B"/>
    <w:rPr>
      <w:rFonts w:eastAsia="Calibri" w:cs="Times New Roman"/>
      <w:color w:val="008085"/>
      <w:sz w:val="36"/>
      <w:szCs w:val="36"/>
    </w:rPr>
  </w:style>
  <w:style w:type="paragraph" w:customStyle="1" w:styleId="nn">
    <w:name w:val="nn"/>
    <w:basedOn w:val="Normal"/>
    <w:link w:val="nnChar"/>
    <w:qFormat/>
    <w:rsid w:val="001A12C8"/>
    <w:pPr>
      <w:outlineLvl w:val="0"/>
    </w:pPr>
    <w:rPr>
      <w:rFonts w:asciiTheme="minorHAnsi" w:hAnsiTheme="minorHAnsi"/>
      <w:color w:val="008085"/>
      <w:sz w:val="36"/>
      <w:szCs w:val="36"/>
    </w:rPr>
  </w:style>
  <w:style w:type="character" w:customStyle="1" w:styleId="nnChar">
    <w:name w:val="nn Char"/>
    <w:basedOn w:val="DefaultParagraphFont"/>
    <w:link w:val="nn"/>
    <w:rsid w:val="001A12C8"/>
    <w:rPr>
      <w:rFonts w:cs="Calibri"/>
      <w:color w:val="008085"/>
      <w:sz w:val="36"/>
      <w:szCs w:val="36"/>
    </w:rPr>
  </w:style>
  <w:style w:type="character" w:styleId="FollowedHyperlink">
    <w:name w:val="FollowedHyperlink"/>
    <w:basedOn w:val="DefaultParagraphFont"/>
    <w:uiPriority w:val="99"/>
    <w:semiHidden/>
    <w:unhideWhenUsed/>
    <w:rsid w:val="00C265A0"/>
    <w:rPr>
      <w:color w:val="B26B02" w:themeColor="followedHyperlink"/>
      <w:u w:val="single"/>
    </w:rPr>
  </w:style>
  <w:style w:type="paragraph" w:styleId="Revision">
    <w:name w:val="Revision"/>
    <w:hidden/>
    <w:uiPriority w:val="99"/>
    <w:semiHidden/>
    <w:rsid w:val="00CC7F7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45921">
      <w:bodyDiv w:val="1"/>
      <w:marLeft w:val="0"/>
      <w:marRight w:val="0"/>
      <w:marTop w:val="0"/>
      <w:marBottom w:val="0"/>
      <w:divBdr>
        <w:top w:val="none" w:sz="0" w:space="0" w:color="auto"/>
        <w:left w:val="none" w:sz="0" w:space="0" w:color="auto"/>
        <w:bottom w:val="none" w:sz="0" w:space="0" w:color="auto"/>
        <w:right w:val="none" w:sz="0" w:space="0" w:color="auto"/>
      </w:divBdr>
    </w:div>
    <w:div w:id="1944072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izz.phys.dal.ca/~atmos/martin/?page_id=140" TargetMode="External"/><Relationship Id="rId18" Type="http://schemas.openxmlformats.org/officeDocument/2006/relationships/hyperlink" Target="http://ghdx.healthdata.org/gbd-results-tool" TargetMode="External"/><Relationship Id="rId26" Type="http://schemas.openxmlformats.org/officeDocument/2006/relationships/hyperlink" Target="https://cdn2.sph.harvard.edu/wp-content/uploads/sites/94/2017/01/Robinson-Hammitt-OKeeffe-VSL.2018.03.23.pdf" TargetMode="External"/><Relationship Id="rId3" Type="http://schemas.openxmlformats.org/officeDocument/2006/relationships/styles" Target="styles.xml"/><Relationship Id="rId21" Type="http://schemas.openxmlformats.org/officeDocument/2006/relationships/hyperlink" Target="https://www.census.gov/data-tools/demo/idb/informationGateway.ph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ho.int/airpollution/data/modelled-estimates/en/" TargetMode="External"/><Relationship Id="rId17" Type="http://schemas.openxmlformats.org/officeDocument/2006/relationships/hyperlink" Target="https://openaq.org/" TargetMode="External"/><Relationship Id="rId25" Type="http://schemas.openxmlformats.org/officeDocument/2006/relationships/hyperlink" Target="https://cdn2.sph.harvard.edu/wp-content/uploads/sites/94/2017/01/Robinson-Hammitt-OKeeffe-VSL.2018.03.23.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irnow.gov/index.cfm?action=airnow.global_summary" TargetMode="External"/><Relationship Id="rId20" Type="http://schemas.openxmlformats.org/officeDocument/2006/relationships/hyperlink" Target="https://www.census.gov/data-tools/demo/idb/informationGateway.ph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dn2.sph.harvard.edu/wp-content/uploads/sites/94/2017/01/Robinson-Hammitt-OKeeffe-VSL.2018.03.23.pdf"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fizz.phys.dal.ca/~atmos/martin/?page_id=140" TargetMode="External"/><Relationship Id="rId23" Type="http://schemas.openxmlformats.org/officeDocument/2006/relationships/hyperlink" Target="https://sedac.ciesin.columbia.edu/data/collection/gpw-v4" TargetMode="External"/><Relationship Id="rId28" Type="http://schemas.openxmlformats.org/officeDocument/2006/relationships/hyperlink" Target="https://www.epa.gov/benmap/benmap-ce-regional-datasets" TargetMode="External"/><Relationship Id="rId10" Type="http://schemas.openxmlformats.org/officeDocument/2006/relationships/image" Target="media/image2.jpg"/><Relationship Id="rId19" Type="http://schemas.openxmlformats.org/officeDocument/2006/relationships/hyperlink" Target="http://www.healthdata.org/results/country-profiles"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fizz.phys.dal.ca/~atmos/martin/?page_id=140" TargetMode="External"/><Relationship Id="rId22" Type="http://schemas.openxmlformats.org/officeDocument/2006/relationships/hyperlink" Target="https://www.census.gov/data-tools/demo/idb/informationGateway.php" TargetMode="External"/><Relationship Id="rId27" Type="http://schemas.openxmlformats.org/officeDocument/2006/relationships/hyperlink" Target="https://www.oecd.org/env/tools-evaluation/env-value-statistical-life.htm" TargetMode="External"/><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Integral">
  <a:themeElements>
    <a:clrScheme name="Integral">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Integral">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F6F63-FC28-40E8-878D-F6DE2C87084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Megacities Partnership: Globally Available Data Sources</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Megacities Partnership: Globally Available Data Sources</dc:title>
  <dc:subject>Megacities Partnership</dc:subject>
  <dc:creator>EPA</dc:creator>
  <cp:keywords>Megacities Partnership, data sources, air quality</cp:keywords>
  <dc:description/>
  <cp:lastModifiedBy>Mei Collins</cp:lastModifiedBy>
  <cp:revision>3</cp:revision>
  <cp:lastPrinted>2019-09-11T13:24:00Z</cp:lastPrinted>
  <dcterms:created xsi:type="dcterms:W3CDTF">2023-03-07T18:36:00Z</dcterms:created>
  <dcterms:modified xsi:type="dcterms:W3CDTF">2023-03-15T20:04:00Z</dcterms:modified>
</cp:coreProperties>
</file>